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56162">
      <w:pPr>
        <w:jc w:val="center"/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</w:rPr>
      </w:pPr>
      <w:r>
        <w:rPr>
          <w:rFonts w:hint="default" w:ascii="Times New Roman" w:hAnsi="Times New Roman" w:cs="Times New Roman"/>
          <w:w w:val="48"/>
          <w:sz w:val="94"/>
          <w:szCs w:val="9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866140</wp:posOffset>
                </wp:positionV>
                <wp:extent cx="5561965" cy="43815"/>
                <wp:effectExtent l="0" t="12700" r="635" b="1968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1965" cy="43815"/>
                          <a:chOff x="0" y="0"/>
                          <a:chExt cx="8759" cy="69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3" y="0"/>
                            <a:ext cx="8756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0" y="69"/>
                            <a:ext cx="875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4pt;margin-top:68.2pt;height:3.45pt;width:437.95pt;z-index:251659264;mso-width-relative:page;mso-height-relative:page;" coordsize="8759,69" o:gfxdata="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4JyyV2AAAAAkB&#10;AAAPAAAAAAAAAAEAIAAAACIAAABkcnMvZG93bnJldi54bWxQSwECFAAUAAAACACHTuJAKYKBY40C&#10;AAANBwAADgAAAAAAAAABACAAAAAnAQAAZHJzL2Uyb0RvYy54bWxQSwUGAAAAAAYABgBZAQAAJgYA&#10;AAAA&#10;">
                <o:lock v:ext="edit" aspectratio="f"/>
                <v:line id="_x0000_s1026" o:spid="_x0000_s1026" o:spt="20" style="position:absolute;left:3;top:0;height:1;width:8756;" filled="f" stroked="t" coordsize="21600,21600" o:gfxdata="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MbZG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FF0000" joinstyle="round"/>
                  <v:imagedata o:title=""/>
                  <o:lock v:ext="edit" aspectratio="f"/>
                </v:line>
                <v:line id="_x0000_s1026" o:spid="_x0000_s1026" o:spt="20" style="position:absolute;left:0;top:69;height:1;width:8756;" filled="f" stroked="t" coordsize="21600,21600" o:gfxdata="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BMWi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</w:rPr>
        <w:t>宁夏贺兰山东麓葡萄</w: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  <w:lang w:eastAsia="zh-CN"/>
        </w:rPr>
        <w:t>酒</w:t>
      </w:r>
      <w:r>
        <w:rPr>
          <w:rFonts w:hint="default" w:ascii="Times New Roman" w:hAnsi="Times New Roman" w:eastAsia="方正小标宋简体" w:cs="Times New Roman"/>
          <w:color w:val="FF0000"/>
          <w:w w:val="48"/>
          <w:sz w:val="94"/>
          <w:szCs w:val="94"/>
        </w:rPr>
        <w:t>产业园区管理委员会</w:t>
      </w:r>
    </w:p>
    <w:p w14:paraId="6C734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 w14:paraId="31134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关于建立贺兰山东麓葡萄酒产业</w:t>
      </w:r>
    </w:p>
    <w:p w14:paraId="2BDB7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高质量发展项目库的通知</w:t>
      </w:r>
    </w:p>
    <w:p w14:paraId="28D27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DE9E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各相关市、县（区）葡萄酒产业主管部门：</w:t>
      </w:r>
    </w:p>
    <w:p w14:paraId="1FA9D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为加快推进贺兰山东麓葡萄酒产业高质量发展，进一步规范项目管理，做好项目储备，为综试区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2023年争创优势特色产业集群项目做好准备，同时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积极争取财政、发改、农业、科技、水利、生态、环保等部门立项和资金支持。根据国家和自治区项目管理相关规定，现就建立贺兰山东麓葡萄酒产业高质量发展项目库事宜通知如下：</w:t>
      </w:r>
    </w:p>
    <w:p w14:paraId="6C31C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一、项目库内容</w:t>
      </w:r>
    </w:p>
    <w:p w14:paraId="1CF95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（一）入库分类。</w:t>
      </w:r>
    </w:p>
    <w:p w14:paraId="69822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1.按项目类别将项目：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产业扶持项目、基础设施配套项目、科技研发推广项目、市场营销及宣传推介项目、人才培养引进项目、招商引资项目等。</w:t>
      </w:r>
    </w:p>
    <w:p w14:paraId="4CC7D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按项目实施所处阶段：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将项目库分为项目管理库和项目储备库。其中：进入项目管理库的项目为近期（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2022年—2023年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）已经实施、已立项准备实施、正在立项计划实施的项目；纳入项目储备库的项目主要包括中远期（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2024年以后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）计划实施以及中期拟实施的项目，今后将作为重点项目，进行孵化和培育。</w:t>
      </w:r>
    </w:p>
    <w:p w14:paraId="70C9C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（二）项目来源。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编制要紧紧围绕农业农村部、工业和信息化部、宁夏回族自治区人民政府联合印发的《宁夏国家葡萄及葡萄酒产业开放发展综合试验区建设总体方案》（农外发〔2021〕1号），紧扣《宁夏贺兰山东麓葡萄酒产业高质量发展“十四五”规划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2035年远景目标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》（宁政办发〔2021〕1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号），结合相关市、县（区）葡萄酒产业“十四五”发展规划，提出一批高质量推进葡萄酒产业发展的项目。贺兰山东麓园区管委会通过评审、论证，对相关市、县（区）报送的项目进行筛选入库。</w:t>
      </w:r>
    </w:p>
    <w:p w14:paraId="2EE5D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二、加强项目管理</w:t>
      </w:r>
    </w:p>
    <w:p w14:paraId="6AC21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一）各级产业主管部门要深刻认识当前规范建立产业项目库的重要意义，进一步推进葡萄酒产业项目规范管理，着力推动葡萄酒产业资源合理配置，为产业发展、立项决策、预算管理、政策制定、招商引资等提供依据，夯实葡萄酒产业高质量发展基础。</w:t>
      </w:r>
    </w:p>
    <w:p w14:paraId="3ACFE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二）各级产业主管部门要充分发挥牵头抓总作用，协调本地区相关部门按照入库分类标准，对进入项目管理库的项目，按相关规定尽快立项，完善相关审批手续。对进入项目储备库的，要进行前期论证，估算完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投资规模，确定项目计划实施的主要内容。</w:t>
      </w:r>
    </w:p>
    <w:p w14:paraId="446D6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（三）对入库项目进行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严格评审管理，建立健全专人负责、持续跟踪、动态调整的常态化管理机制，及时将条件不符合、操作不规范、信息不完善的项目清理出库，不断提高项目管理库信息质量和管理水平。</w:t>
      </w:r>
    </w:p>
    <w:p w14:paraId="0D110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三、其他事宜</w:t>
      </w:r>
    </w:p>
    <w:p w14:paraId="742A0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（一）各级产业主管部门要落实项目管理的主体责任，结合地方财力状况和实际需求报送项目，具有一定可操作性，资金测算科学合理且有地方财力保障。</w:t>
      </w:r>
    </w:p>
    <w:p w14:paraId="4BD35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 xml:space="preserve">各级产业主管部门要高度重视项目库填报工作，确定责任领导和项目管理人员，明确工作职责，落实填报要求。 </w:t>
      </w:r>
    </w:p>
    <w:p w14:paraId="54FDE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（三）进入管理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库的项目要落实实施主体，提供立项、备案相关批复及可行性研究报告或实施方案等资料；进入储备库的项目，要提供项目建设地点、项目建议书或项目简介等资料。</w:t>
      </w:r>
    </w:p>
    <w:p w14:paraId="6AFAC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各级产业主管部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门要认真研究，梳理辖区内项目，按照入库分类要求填报项目管理库及储备库表格（签字盖章），并提供相关资料纸质版（电子版发送至邮箱），于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2022年4月30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前报宁夏贺兰山东麓葡萄酒产业园区管委会规划财务处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D754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联系人：李瑞鹏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联系电话：13909503131</w:t>
      </w:r>
    </w:p>
    <w:p w14:paraId="07156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传  真：6366619    Email：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"mailto:9553448@qq.com"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9553448@qq.com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7E6DA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0EA3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贺兰山东麓葡萄酒产业项目库管理人员信息表</w:t>
      </w:r>
    </w:p>
    <w:p w14:paraId="3F314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2.贺兰山东麓葡萄酒产业项目管理库备案表</w:t>
      </w:r>
    </w:p>
    <w:p w14:paraId="4630E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3.贺兰山东麓葡萄酒产业项目储备库备案表</w:t>
      </w:r>
    </w:p>
    <w:p w14:paraId="6EBC8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A2A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006D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23007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宁夏贺兰山东麓葡萄酒产业园区管委会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2022年3月29日  </w:t>
      </w:r>
    </w:p>
    <w:p w14:paraId="1D1F31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（此件公开发布）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</w:p>
    <w:p w14:paraId="53E371B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3191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CD16B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F617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AF6CD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EBA7C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EA53C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1AC5D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A6DE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A42B1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E705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39EE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754B5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58322B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4"/>
        <w:tblW w:w="89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946"/>
        <w:gridCol w:w="2175"/>
        <w:gridCol w:w="1816"/>
        <w:gridCol w:w="1441"/>
        <w:gridCol w:w="960"/>
      </w:tblGrid>
      <w:tr w14:paraId="7A669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F9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贺兰山东麓葡萄酒产业项目库</w:t>
            </w:r>
          </w:p>
          <w:p w14:paraId="4231F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0" w:firstLineChars="20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管理人员信息表</w:t>
            </w:r>
          </w:p>
        </w:tc>
      </w:tr>
      <w:tr w14:paraId="26DA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239CD5F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A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9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783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责任领导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A1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96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C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7C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8D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7E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EB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2F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DA9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5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8E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26015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A9D46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D82F3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3EB1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016E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F6397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50608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9CAF4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131CC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7935C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1B6A6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20604B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1984" w:footer="1417" w:gutter="0"/>
          <w:cols w:space="0" w:num="1"/>
          <w:rtlGutter w:val="0"/>
          <w:docGrid w:type="lines" w:linePitch="312" w:charSpace="0"/>
        </w:sectPr>
      </w:pPr>
    </w:p>
    <w:p w14:paraId="31DD49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tbl>
      <w:tblPr>
        <w:tblStyle w:val="4"/>
        <w:tblW w:w="139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99"/>
        <w:gridCol w:w="2235"/>
        <w:gridCol w:w="1170"/>
        <w:gridCol w:w="1130"/>
        <w:gridCol w:w="1050"/>
        <w:gridCol w:w="1110"/>
        <w:gridCol w:w="1125"/>
        <w:gridCol w:w="1230"/>
        <w:gridCol w:w="1174"/>
        <w:gridCol w:w="1182"/>
        <w:gridCol w:w="675"/>
      </w:tblGrid>
      <w:tr w14:paraId="633D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9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6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sz w:val="44"/>
                <w:szCs w:val="44"/>
                <w:lang w:val="en-US" w:eastAsia="zh-CN" w:bidi="ar"/>
              </w:rPr>
              <w:t>贺兰山东麓葡萄酒产业项目管理库备案表</w:t>
            </w:r>
          </w:p>
        </w:tc>
      </w:tr>
      <w:tr w14:paraId="72FB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主要建设内容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开工时间</w:t>
            </w:r>
          </w:p>
        </w:tc>
        <w:tc>
          <w:tcPr>
            <w:tcW w:w="32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3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总投资（万元）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5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准备情况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0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41FE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7CC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89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00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6D0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C5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0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政府投资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B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社会投资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E34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D68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74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B55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C8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398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6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一、产业扶持项目</w:t>
            </w:r>
          </w:p>
        </w:tc>
      </w:tr>
      <w:tr w14:paraId="4F5E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1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F30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0A3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D25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056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53E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DA1E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553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7C0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640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9E9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B85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8D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34A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1379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7E0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7D9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FBD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2A0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ED8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0ED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156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EB7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1E7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AE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398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7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二、基础设施配套项目</w:t>
            </w:r>
          </w:p>
        </w:tc>
      </w:tr>
      <w:tr w14:paraId="2596D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8F8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8EC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66C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CD7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81D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FD2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3F2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7D3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CFC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23E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049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10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643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B39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061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1B0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60B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29B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E85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DC9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2696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3EF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726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9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398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6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三、科技研发推广项目</w:t>
            </w:r>
          </w:p>
        </w:tc>
      </w:tr>
      <w:tr w14:paraId="59A91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C956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7FFE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5D7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D488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030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7F3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6A6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E82A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C27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5B9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4EE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A8F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066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767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E09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699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818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4FC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312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6E4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A36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94A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F3E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B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398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5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四、市场营销及宣传推介项目</w:t>
            </w:r>
          </w:p>
        </w:tc>
      </w:tr>
      <w:tr w14:paraId="542B6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F22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1CA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3F9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6AD9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532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10A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266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790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D96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DD7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9D8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0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EA2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7AD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517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EFA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5DC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CACD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0E4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0FA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DA5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9AE1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3C4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E9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398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0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五、人才培养引进项目</w:t>
            </w:r>
          </w:p>
        </w:tc>
      </w:tr>
      <w:tr w14:paraId="7D82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B76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8FF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EC6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42F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BFE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3CC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3CEC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84D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B5F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ABB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C35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6B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E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C70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844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02B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13D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1C0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6B4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A99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C37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1F2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5F3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7E0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29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398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3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六、招商引资项目</w:t>
            </w:r>
          </w:p>
        </w:tc>
      </w:tr>
      <w:tr w14:paraId="3B1A2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01D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0E0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490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6686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BCB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90A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575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31F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9D3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E32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5C3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F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4EC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72B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BD4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84E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F0D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5EC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71C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177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A9A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AFD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E39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25BA0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tbl>
      <w:tblPr>
        <w:tblStyle w:val="4"/>
        <w:tblW w:w="134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80"/>
        <w:gridCol w:w="2820"/>
        <w:gridCol w:w="1590"/>
        <w:gridCol w:w="1797"/>
        <w:gridCol w:w="1410"/>
        <w:gridCol w:w="1290"/>
        <w:gridCol w:w="1186"/>
      </w:tblGrid>
      <w:tr w14:paraId="29BD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4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贺兰山东麓葡萄酒产业项目储备库备案表</w:t>
            </w:r>
          </w:p>
        </w:tc>
      </w:tr>
      <w:tr w14:paraId="7F5CF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建设内容（简介）</w:t>
            </w:r>
          </w:p>
        </w:tc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8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建设期限</w:t>
            </w:r>
          </w:p>
        </w:tc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5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计划总投资</w:t>
            </w:r>
          </w:p>
          <w:p w14:paraId="55A6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A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前期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准备情况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A43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5DD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60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99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09F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767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398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362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E4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02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3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1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一、产业扶持项目</w:t>
            </w:r>
          </w:p>
        </w:tc>
      </w:tr>
      <w:tr w14:paraId="2540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814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57B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CC5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297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9FB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A93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6E6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C32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0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E31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0C3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227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B54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8CC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A5C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D61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C4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3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F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二、基础设施配套项目</w:t>
            </w:r>
          </w:p>
        </w:tc>
      </w:tr>
      <w:tr w14:paraId="7025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D44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BF2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F0F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754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AD1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4B6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A62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0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6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F81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D35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9FD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710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3FC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50A2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514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FEE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3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03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三、科技研发推广项目</w:t>
            </w:r>
          </w:p>
        </w:tc>
      </w:tr>
      <w:tr w14:paraId="6C39C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474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79A7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507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E8F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CB4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29E5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3D3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98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3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52B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BD6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029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67DA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DF3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429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C64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96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3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四、市场营销及宣传推介项目</w:t>
            </w:r>
          </w:p>
        </w:tc>
      </w:tr>
      <w:tr w14:paraId="23F3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C11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B731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998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7EE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DD8A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2E2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4E4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F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17B1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102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3F3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AF5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F4A3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3EB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EDF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C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3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A7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五、人才培养引进项目</w:t>
            </w:r>
          </w:p>
        </w:tc>
      </w:tr>
      <w:tr w14:paraId="5390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F21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8E8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A5E6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D4C5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827B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CAB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E44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B9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600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1ED7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3BEC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E204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36C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9D2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5B6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15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345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25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六、招商引资项目</w:t>
            </w:r>
          </w:p>
        </w:tc>
      </w:tr>
      <w:tr w14:paraId="2612F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7E7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163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323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02F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6363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50A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F7A8C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B9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exac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324F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1CED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7E3E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6F80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6F39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021A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2DE8">
            <w:pP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58265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4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6838" w:h="11906" w:orient="landscape"/>
      <w:pgMar w:top="1587" w:right="2098" w:bottom="1474" w:left="1984" w:header="1984" w:footer="141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AF7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4580890</wp:posOffset>
              </wp:positionH>
              <wp:positionV relativeFrom="paragraph">
                <wp:posOffset>0</wp:posOffset>
              </wp:positionV>
              <wp:extent cx="1035685" cy="3924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685" cy="392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79CFB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0.7pt;margin-top:0pt;height:30.9pt;width:81.55pt;mso-position-horizontal-relative:margin;z-index:251660288;mso-width-relative:page;mso-height-relative:page;" filled="f" stroked="f" coordsize="21600,21600" o:gfxdata="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SW0CTWAAAABwEAAA8AAAAAAAAAAQAgAAAAIgAAAGRycy9kb3ducmV2&#10;LnhtbFBLAQIUABQAAAAIAIdO4kAItukA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F279CFB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005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-635</wp:posOffset>
              </wp:positionH>
              <wp:positionV relativeFrom="paragraph">
                <wp:posOffset>9525</wp:posOffset>
              </wp:positionV>
              <wp:extent cx="885825" cy="39306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5825" cy="393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5069F">
                          <w:pPr>
                            <w:pStyle w:val="2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05pt;margin-top:0.75pt;height:30.95pt;width:69.75pt;mso-position-horizontal-relative:margin;z-index:251661312;mso-width-relative:page;mso-height-relative:page;" filled="f" stroked="f" coordsize="21600,21600" o:gfxdata="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C/Dy/UAAAABgEAAA8AAAAAAAAAAQAgAAAAIgAAAGRycy9kb3ducmV2Lnht&#10;bFBLAQIUABQAAAAIAIdO4kBZYW/7NgIAAGE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A65069F">
                    <w:pPr>
                      <w:pStyle w:val="2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0A26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-1057910</wp:posOffset>
              </wp:positionH>
              <wp:positionV relativeFrom="paragraph">
                <wp:posOffset>-57150</wp:posOffset>
              </wp:positionV>
              <wp:extent cx="1035685" cy="392430"/>
              <wp:effectExtent l="321945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035685" cy="392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E051E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3.3pt;margin-top:-4.5pt;height:30.9pt;width:81.55pt;mso-position-horizontal-relative:margin;rotation:5898240f;z-index:251663360;mso-width-relative:page;mso-height-relative:page;" filled="f" stroked="f" coordsize="21600,21600" o:gfxdata="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JXxKC2AAAAAkBAAAPAAAAAAAAAAEAIAAAACIA&#10;AABkcnMvZG93bnJldi54bWxQSwECFAAUAAAACACHTuJAQ2bLZEICAABwBAAADgAAAAAAAAABACAA&#10;AAAnAQAAZHJzL2Uyb0RvYy54bWxQSwUGAAAAAAYABgBZAQAA2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B3E051E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0B35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2CB2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B56A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-924560</wp:posOffset>
              </wp:positionH>
              <wp:positionV relativeFrom="paragraph">
                <wp:posOffset>-409575</wp:posOffset>
              </wp:positionV>
              <wp:extent cx="885825" cy="393065"/>
              <wp:effectExtent l="24638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85825" cy="393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53157A">
                          <w:pPr>
                            <w:pStyle w:val="2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2.8pt;margin-top:-32.25pt;height:30.95pt;width:69.75pt;mso-position-horizontal-relative:margin;rotation:5898240f;z-index:251662336;mso-width-relative:page;mso-height-relative:page;" filled="f" stroked="f" coordsize="21600,21600" o:gfxdata="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CoLhK2QAAAAoBAAAPAAAAAAAAAAEAIAAAACIAAABk&#10;cnMvZG93bnJldi54bWxQSwECFAAUAAAACACHTuJA9cTPQD4CAABvBAAADgAAAAAAAAABACAAAAAo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C53157A">
                    <w:pPr>
                      <w:pStyle w:val="2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evenAndOddHeaders w:val="1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95BDF"/>
    <w:rsid w:val="06274572"/>
    <w:rsid w:val="068B2EE2"/>
    <w:rsid w:val="0AA267EC"/>
    <w:rsid w:val="13DE01AE"/>
    <w:rsid w:val="14EB3D1A"/>
    <w:rsid w:val="24D17CA8"/>
    <w:rsid w:val="26E34453"/>
    <w:rsid w:val="2A164D90"/>
    <w:rsid w:val="2B9D6DE3"/>
    <w:rsid w:val="2C2A6129"/>
    <w:rsid w:val="2CA95BDF"/>
    <w:rsid w:val="2E0423DE"/>
    <w:rsid w:val="35567A22"/>
    <w:rsid w:val="355C33BC"/>
    <w:rsid w:val="3AE765EC"/>
    <w:rsid w:val="403B76F2"/>
    <w:rsid w:val="4092375C"/>
    <w:rsid w:val="49FF136C"/>
    <w:rsid w:val="5379781A"/>
    <w:rsid w:val="562C306F"/>
    <w:rsid w:val="57563DD1"/>
    <w:rsid w:val="62FC380C"/>
    <w:rsid w:val="6C5C5FB4"/>
    <w:rsid w:val="6CA920A9"/>
    <w:rsid w:val="6F7F4FBD"/>
    <w:rsid w:val="7A8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31"/>
    <w:basedOn w:val="5"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1724</Words>
  <Characters>1794</Characters>
  <Lines>0</Lines>
  <Paragraphs>0</Paragraphs>
  <TotalTime>3</TotalTime>
  <ScaleCrop>false</ScaleCrop>
  <LinksUpToDate>false</LinksUpToDate>
  <CharactersWithSpaces>1848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2022-03-22T02:17:00Z</dcterms:created>
  <dc:creator>瑞鹏</dc:creator>
  <cp:lastModifiedBy>张海燕</cp:lastModifiedBy>
  <cp:lastPrinted>2022-03-29T06:50:00Z</cp:lastPrinted>
  <dcterms:modified xsi:type="dcterms:W3CDTF">2025-04-12T09:34:30Z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29516F3D817643C297D461367C271910</vt:lpwstr>
  </property>
  <property fmtid="{D5CDD505-2E9C-101B-9397-08002B2CF9AE}" pid="4" name="KSOTemplateDocerSaveRecord">
    <vt:lpwstr>eyJoZGlkIjoiNjNkMGNkYjBlZWQ5MzcxYzU5NWU4MjkxMzNiYzgwMDUifQ==</vt:lpwstr>
  </property>
</Properties>
</file>