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ascii="方正小标宋简体" w:eastAsia="方正小标宋简体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ascii="方正小标宋简体" w:eastAsia="方正小标宋简体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ascii="方正小标宋简体" w:eastAsia="方正小标宋简体"/>
          <w:color w:val="FF0000"/>
          <w:spacing w:val="9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/>
        <w:jc w:val="center"/>
        <w:textAlignment w:val="auto"/>
        <w:rPr>
          <w:rFonts w:ascii="方正小标宋简体" w:eastAsia="方正小标宋简体"/>
          <w:color w:val="FF0000"/>
          <w:spacing w:val="9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spacing w:val="9"/>
          <w:sz w:val="50"/>
          <w:szCs w:val="50"/>
        </w:rPr>
        <w:t>宁夏贺兰山东麓葡萄产业园区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70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color w:val="FF0000"/>
          <w:spacing w:val="6"/>
          <w:w w:val="68"/>
          <w:sz w:val="120"/>
          <w:szCs w:val="120"/>
        </w:rPr>
      </w:pPr>
      <w:r>
        <w:rPr>
          <w:rFonts w:hint="eastAsia" w:ascii="方正小标宋简体" w:eastAsia="方正小标宋简体"/>
          <w:color w:val="FF0000"/>
          <w:spacing w:val="6"/>
          <w:w w:val="68"/>
          <w:sz w:val="120"/>
          <w:szCs w:val="120"/>
        </w:rPr>
        <w:t>管理委员会办公室文件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pacing w:val="6"/>
          <w:w w:val="68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320" w:firstLineChars="1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ascii="仿宋_GB2312" w:hAnsi="仿宋_GB2312" w:eastAsia="仿宋_GB2312"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347980</wp:posOffset>
                </wp:positionV>
                <wp:extent cx="5715635" cy="190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635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7pt;margin-top:27.4pt;height:0.15pt;width:450.05pt;z-index:251669504;mso-width-relative:page;mso-height-relative:page;" filled="f" stroked="t" coordsize="21600,21600" o:gfxdata="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TDFNcAAAAIAQAADwAAAAAA&#10;AAABACAAAAAiAAAAZHJzL2Rvd25yZXYueG1sUEsBAhQAFAAAAAgAh07iQLOlLcHbAQAAegMAAA4A&#10;AAAAAAAAAQAgAAAAJgEAAGRycy9lMm9Eb2MueG1sUEsFBgAAAAAGAAYAWQEAAHM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  <w:szCs w:val="32"/>
        </w:rPr>
        <w:t>宁葡委办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/>
          <w:sz w:val="32"/>
          <w:szCs w:val="32"/>
        </w:rPr>
        <w:t>〔201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pacing w:val="6"/>
          <w:w w:val="68"/>
          <w:sz w:val="32"/>
          <w:szCs w:val="32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FF0000"/>
          <w:spacing w:val="6"/>
          <w:w w:val="6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-11"/>
          <w:sz w:val="44"/>
          <w:szCs w:val="44"/>
          <w:lang w:val="en-US" w:eastAsia="zh-CN"/>
        </w:rPr>
      </w:pPr>
      <w:bookmarkStart w:id="1" w:name="OLE_LINK2"/>
      <w:bookmarkStart w:id="2" w:name="OLE_LINK13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-11"/>
          <w:sz w:val="44"/>
          <w:szCs w:val="44"/>
          <w:lang w:val="en-US" w:eastAsia="zh-CN"/>
        </w:rPr>
        <w:t>宁夏贺兰山东麓葡萄产业园区管委会办公室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-11"/>
          <w:sz w:val="44"/>
          <w:szCs w:val="44"/>
          <w:lang w:val="en-US"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管委会办公室2018年群众评议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机关作风活动工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作方案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-11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/>
        <w:jc w:val="left"/>
        <w:textAlignment w:val="auto"/>
        <w:rPr>
          <w:rStyle w:val="78"/>
          <w:rFonts w:hint="eastAsia"/>
          <w:lang w:eastAsia="zh-CN"/>
        </w:rPr>
      </w:pPr>
      <w:r>
        <w:rPr>
          <w:rStyle w:val="78"/>
          <w:rFonts w:hint="eastAsia"/>
          <w:lang w:eastAsia="zh-CN"/>
        </w:rPr>
        <w:t>管委会办公室各处：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631"/>
        <w:jc w:val="left"/>
        <w:textAlignment w:val="auto"/>
        <w:rPr>
          <w:rStyle w:val="78"/>
        </w:rPr>
      </w:pPr>
      <w:r>
        <w:rPr>
          <w:rStyle w:val="78"/>
          <w:rFonts w:hint="eastAsia"/>
          <w:lang w:eastAsia="zh-CN"/>
        </w:rPr>
        <w:t>现将《管委会办公室2018年群众评议机关作风活动工作方案》印发给</w:t>
      </w:r>
      <w:r>
        <w:rPr>
          <w:rStyle w:val="78"/>
        </w:rPr>
        <w:t>你们，请结合实际，认真抓好落实。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631"/>
        <w:jc w:val="left"/>
        <w:textAlignment w:val="auto"/>
        <w:rPr>
          <w:rStyle w:val="7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78"/>
          <w:rFonts w:hint="eastAsia"/>
          <w:lang w:eastAsia="zh-CN"/>
        </w:rPr>
      </w:pPr>
      <w:r>
        <w:rPr>
          <w:rStyle w:val="78"/>
        </w:rPr>
        <w:br w:type="textWrapping"/>
      </w:r>
      <w:r>
        <w:rPr>
          <w:rStyle w:val="78"/>
          <w:rFonts w:hint="eastAsia"/>
          <w:lang w:val="en-US" w:eastAsia="zh-CN"/>
        </w:rPr>
        <w:t xml:space="preserve">                            </w:t>
      </w:r>
      <w:r>
        <w:rPr>
          <w:rStyle w:val="78"/>
        </w:rPr>
        <w:t>宁夏贺兰山东麓葡萄</w:t>
      </w:r>
      <w:r>
        <w:rPr>
          <w:rStyle w:val="78"/>
          <w:rFonts w:hint="eastAsia"/>
          <w:lang w:eastAsia="zh-CN"/>
        </w:rPr>
        <w:t>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78"/>
          <w:rFonts w:hint="eastAsia"/>
          <w:lang w:val="en-US" w:eastAsia="zh-CN"/>
        </w:rPr>
        <w:t xml:space="preserve">                               </w:t>
      </w:r>
      <w:r>
        <w:rPr>
          <w:rStyle w:val="78"/>
          <w:rFonts w:hint="eastAsia"/>
          <w:lang w:eastAsia="zh-CN"/>
        </w:rPr>
        <w:t>园区管委会办公室</w:t>
      </w:r>
      <w:r>
        <w:rPr>
          <w:rStyle w:val="78"/>
        </w:rPr>
        <w:br w:type="textWrapping"/>
      </w:r>
      <w:r>
        <w:rPr>
          <w:rStyle w:val="78"/>
          <w:rFonts w:hint="eastAsia"/>
          <w:lang w:val="en-US" w:eastAsia="zh-CN"/>
        </w:rPr>
        <w:t xml:space="preserve">                                </w:t>
      </w:r>
      <w:r>
        <w:rPr>
          <w:rStyle w:val="78"/>
        </w:rPr>
        <w:t>2018 年</w:t>
      </w:r>
      <w:r>
        <w:rPr>
          <w:rStyle w:val="78"/>
          <w:rFonts w:hint="eastAsia"/>
          <w:lang w:val="en-US" w:eastAsia="zh-CN"/>
        </w:rPr>
        <w:t>8</w:t>
      </w:r>
      <w:r>
        <w:rPr>
          <w:rStyle w:val="78"/>
        </w:rPr>
        <w:t>月</w:t>
      </w:r>
      <w:r>
        <w:rPr>
          <w:rStyle w:val="78"/>
          <w:rFonts w:hint="eastAsia" w:eastAsia="仿宋_GB2312"/>
          <w:lang w:val="en-US" w:eastAsia="zh-CN"/>
        </w:rPr>
        <w:t>17</w:t>
      </w:r>
      <w:r>
        <w:rPr>
          <w:rStyle w:val="78"/>
        </w:rPr>
        <w:t>日</w:t>
      </w:r>
      <w:r>
        <w:rPr>
          <w:rStyle w:val="78"/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会办公室估计</w:t>
      </w:r>
      <w:r>
        <w:rPr>
          <w:rStyle w:val="78"/>
        </w:rPr>
        <w:t>（此件公开发布）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管委会办公室2018年群众评议机关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作风活动工作方案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为进一步推动机关作风转变，切实解决机关作风方面存在的突出问题，根据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《关于深化群众评议机关作风活动的意见》《2018年群众评议机关作风活动工作方案》精神，现就开展管委会办公室2018年群众评议机关作风活动，制定工作方案如下。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一、评议原则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（一）坚持面向基层。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根据管委会办公室职能作用和服务范围，面向基层组织、干部职工和群众征求意见，以下评上，以下促上。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（二）坚持面向服务对象。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邀请酒庄等直接服务对象和有关干部职工参加评议。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（三）坚持客观全面。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既面向有直接业务关联的工作对象、服务对象进行评议，又坚持面向广大群众进行抽样评议，把满意度量化测评与社会抽样评议结合起来，客观公正地反映机关作风建设情况。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二、评议主体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（一）基层单位和服务对象。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主要指与单位有业务关联的基层单位、基层组织、干部职工、市场主体、人民群众；承担驻村扶贫任务及“下基层”的各级干部职工。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（二）对口业务部门与“两代表一委员”。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主要指有业务关联的自治区级和市、县（区）直属部门业务处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eastAsia="zh-CN"/>
        </w:rPr>
        <w:t>（科）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室负责人；市、县（区）党委、政府对口业务部门领导班子成员；自治区党代表、人大代表、政协委员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（三）党政领导干部。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主要指有关部门（单位）主要负责人或分管负责人。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评议主体由宁夏调查总队按照三类评议主体范围确定。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三、评议内容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评议内容主要包括三个方面：机关“四风”问题及新表现整治情况；机关“三不为”问题整治情况；机关干部服务态度及精神面貌情况。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四、评议方法及责任分工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综合运用第三方测评、 “两代表一委员”评议、网络及跟踪评议三种方式进行，每种评议方法独立进行，按百分制测评赋分。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（一）第三方测评。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宁夏调查总队负总责，时间为2018年6月—12月。由管委会办公室党组成员带队，相关处室负责人参加，分3个组深入各地级市及县区进行实地调研，与地方党委、政府和葡萄产业主管部门及酒庄等相关服务对象座谈，倾听基层呼声，研究解决存在的困难和问题，为基层办实事、解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责任领导：曹凯龙  徐  军  宋育阳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责任单位：综合处  规划建设处  产业发展处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完成时限：2018年9月底前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（二）“两代表一委员”评议。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议主体为自治区第十二届党代表、第十二届人大代表、第十一届政协委员（以上均不含省级干部）。评议时间为2018年10月15日至11月30日，以问卷形式进行作风评议。主动向自治区“两代表一委员”报告工作，每半年向党代表、人大代表和政协委员通报葡萄产业工作过开展情况，听取“两代表一委员”对葡萄产业工作的意见建议。邀请部分人大代表和政协委员，召开座谈会，专题汇报2018年人大代表意见建议和政协委员提案办理情况，收集反馈意见，争取人大代表和政协委员的支持。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责任领导：宋育阳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责任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综合处  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配合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规划建设处  产业发展处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完成时限：2018年10月上旬前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（三）网络及跟踪评议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1.网络评议。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评议主要对作风情况进行满意度和社会形象调查，登陆宁夏机关党建或关注宁夏机关党建微平台参与网络评议。对群众咨询或意见建议，在工委作风督导室转办日起，3个工作日内对有联系方式的当事人完成回复。对群众投诉或反映的问题，匿名举报的应在作风督导室转办日起，5个工作日内向作风督导室书面说明情况（需加盖公章），实名举报的应在作风督导室转办日起，3个工作日内与举报人进行联系，10个工作日内进行答复，并将处理结果以书面形式报工委作风督导室（需加盖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2.跟踪评议。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评议时间为2017年12月1日至2018年11月30日，评议赋分单位为自治区纪委监委、区直机关工委、党委巡视办。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倡导单位干部职工对全区群众评议机关作风进行评议。通过相关媒体、单位网站、新商务周刊、一楼电子显示屏进行广泛宣传，倡导群众积极参加评议活动。积极配合媒体落实各类采访安排，对群众反映的合理诉求及时答复或解决。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2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责任领导：曹凯龙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2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责任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综合处  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2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配合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规划建设处  产业发展处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2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完成时限：2018年12月上旬前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五、工作要求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2" w:firstLineChars="15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为切实加强对群众评议机关作风活动的组织领导，确保各项工作任务有序开展，成立群众评议机关作风活动领导工作小组。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组  长：曹凯龙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管委会办公室主任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副组长：徐  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管委会办公室副主任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宋育阳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管委会办公室主任助理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成　员：赵世华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产业发展处处长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　　　　    李  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规划建设处处长</w:t>
      </w:r>
    </w:p>
    <w:p>
      <w:pPr>
        <w:pStyle w:val="1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 　　　　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文学慧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综合处处长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处负责做好群众评议机关作风活动的组织、协调和督导工作，与区直机关工委、机关评议督察组联络，及时汇报工作进展情况，协调解决相关问题，推进评议活动的落实。机关党委负责做好群众评议机关作风活动督导，对工作不重视、作风整改不主动、活动开展推进慢的相关责任人，及时跟踪检查。各牵头和配合单位要密切协作，主动作为，形成合力，切实推动评议工作取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（二）加强问题整改。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处要围绕各自职责，细化任务，明确责任，强化整改，下大力解决葡萄产业行业群众关心、酒庄（企业）普遍关注的品牌提升、市场营销、融资贷款等热点难点问题，着力解决机关作风建设方面存在的突出问题，促使干部作风转变提升。加强与自治区纪委监委、区直机关工委和有关新闻媒体的对接，研究评议标准及减分项目、原因，对反馈的问题及时整改落实，确保不扣分、不失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（三）加大宣传力度。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与各有关媒体的沟通，以自治区60大庆为契机，大力宣传葡萄产业取得的成绩，让社会各界了解产业发展成果。通过信平台、网站、电子屏滚动播放等方式对机关评议活动内容、程序、方法进行广泛宣传，努力营造氛围，扩大知晓率，让更多的人参与评议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（四）加强督查问责。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开展不定期检查，对机关“四风”</w:t>
      </w:r>
      <w:r>
        <w:rPr>
          <w:rFonts w:hint="eastAsia" w:ascii="仿宋_GB2312" w:hAnsi="仿宋" w:eastAsia="仿宋_GB2312"/>
          <w:sz w:val="32"/>
          <w:szCs w:val="32"/>
        </w:rPr>
        <w:t>和“三不为”等问题进行重点检查，及时督促整改，问题严重的移交有关部门严肃问责，进一步培养良好作风，提高行政效能。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eastAsia" w:ascii="仿宋_GB2312" w:hAnsi="Times New Roman" w:eastAsia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Times New Roman" w:eastAsia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公室</w:t>
      </w:r>
    </w:p>
    <w:bookmarkEnd w:id="0"/>
    <w:bookmarkEnd w:id="1"/>
    <w:bookmarkEnd w:id="2"/>
    <w:tbl>
      <w:tblPr>
        <w:tblStyle w:val="21"/>
        <w:tblpPr w:leftFromText="180" w:rightFromText="180" w:vertAnchor="text" w:horzAnchor="page" w:tblpXSpec="center" w:tblpY="11949"/>
        <w:tblOverlap w:val="never"/>
        <w:tblW w:w="9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66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宁夏贺兰山东麓葡萄产业园区管理委员会办公室综合处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2018年8月17日印发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1985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TXi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宋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LF-3-0-1783629332+ZCCCXH-21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-0-1914968947+ZCCCXG-21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Kaiti SC Regular">
    <w:altName w:val="楷体_GB2312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Ka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兰亭纤黑简体">
    <w:altName w:val="黑体"/>
    <w:panose1 w:val="02000000000000000000"/>
    <w:charset w:val="02"/>
    <w:family w:val="swiss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裇">
    <w:altName w:val="Verdana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2"/>
    <w:family w:val="swiss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筩p褉S">
    <w:altName w:val="微软雅黑"/>
    <w:panose1 w:val="02000000000000000000"/>
    <w:charset w:val="02"/>
    <w:family w:val="swiss"/>
    <w:pitch w:val="default"/>
    <w:sig w:usb0="00000000" w:usb1="00000000" w:usb2="00000000" w:usb3="00000000" w:csb0="00040001" w:csb1="00000000"/>
  </w:font>
  <w:font w:name="方正兰亭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ont-size:18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ell MT">
    <w:altName w:val="PMingLiU-ExtB"/>
    <w:panose1 w:val="02020503060305020303"/>
    <w:charset w:val="00"/>
    <w:family w:val="roman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ng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eworthy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TC-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经典仿宋简">
    <w:altName w:val="仿宋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Courier New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懷he{€Y贠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中國龍粗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50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4639945</wp:posOffset>
              </wp:positionH>
              <wp:positionV relativeFrom="paragraph">
                <wp:posOffset>180975</wp:posOffset>
              </wp:positionV>
              <wp:extent cx="982980" cy="46101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65.35pt;margin-top:14.25pt;height:36.3pt;width:77.4pt;mso-position-horizontal-relative:margin;z-index:251661312;mso-width-relative:page;mso-height-relative:page;" filled="f" stroked="f" coordsize="21600,21600" o:gfxdata="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VVHkf2QAAAAoBAAAP&#10;AAAAAAAAAAEAIAAAACIAAABkcnMvZG93bnJldi54bWxQSwECFAAUAAAACACHTuJAWBCpx6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42950" cy="2533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9.95pt;width:58.5pt;mso-position-horizontal:left;mso-position-horizontal-relative:margin;z-index:251663360;mso-width-relative:page;mso-height-relative:page;" filled="f" stroked="f" coordsize="21600,21600" o:gfxdata="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jQmWzTAAAABAEAAA8AAAAA&#10;AAAAAQAgAAAAIgAAAGRycy9kb3ducmV2LnhtbFBLAQIUABQAAAAIAIdO4kBADHDxpwEAACwDAAAO&#10;AAAAAAAAAAEAIAAAACI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1179"/>
    <w:multiLevelType w:val="multilevel"/>
    <w:tmpl w:val="58BE1179"/>
    <w:lvl w:ilvl="0" w:tentative="0">
      <w:start w:val="1"/>
      <w:numFmt w:val="decimal"/>
      <w:pStyle w:val="47"/>
      <w:suff w:val="nothing"/>
      <w:lvlText w:val="%1　"/>
      <w:lvlJc w:val="left"/>
      <w:pPr>
        <w:ind w:left="525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pPr>
        <w:ind w:left="0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4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pStyle w:val="5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C"/>
    <w:rsid w:val="000004C5"/>
    <w:rsid w:val="000005F5"/>
    <w:rsid w:val="00000890"/>
    <w:rsid w:val="00003EDB"/>
    <w:rsid w:val="000059F2"/>
    <w:rsid w:val="00011B89"/>
    <w:rsid w:val="0001201E"/>
    <w:rsid w:val="0001237D"/>
    <w:rsid w:val="00023450"/>
    <w:rsid w:val="00023D8F"/>
    <w:rsid w:val="000314C5"/>
    <w:rsid w:val="00054B99"/>
    <w:rsid w:val="00056BB2"/>
    <w:rsid w:val="00062ADB"/>
    <w:rsid w:val="00062CDA"/>
    <w:rsid w:val="000733AF"/>
    <w:rsid w:val="00074EE2"/>
    <w:rsid w:val="00084A95"/>
    <w:rsid w:val="000860EE"/>
    <w:rsid w:val="00090FF5"/>
    <w:rsid w:val="00097F01"/>
    <w:rsid w:val="000A2BA0"/>
    <w:rsid w:val="000A7F7F"/>
    <w:rsid w:val="000B08E6"/>
    <w:rsid w:val="000B20E8"/>
    <w:rsid w:val="000B2E9A"/>
    <w:rsid w:val="000B5B11"/>
    <w:rsid w:val="000C0396"/>
    <w:rsid w:val="000C48ED"/>
    <w:rsid w:val="000C6C6B"/>
    <w:rsid w:val="000D2382"/>
    <w:rsid w:val="000D3819"/>
    <w:rsid w:val="000D553F"/>
    <w:rsid w:val="000E14BF"/>
    <w:rsid w:val="000E5595"/>
    <w:rsid w:val="000F5695"/>
    <w:rsid w:val="00102DD9"/>
    <w:rsid w:val="001057BF"/>
    <w:rsid w:val="0010654C"/>
    <w:rsid w:val="00120985"/>
    <w:rsid w:val="00131AA7"/>
    <w:rsid w:val="00132051"/>
    <w:rsid w:val="0014337C"/>
    <w:rsid w:val="001448C6"/>
    <w:rsid w:val="00151A65"/>
    <w:rsid w:val="00152F5A"/>
    <w:rsid w:val="00155A6F"/>
    <w:rsid w:val="00155D15"/>
    <w:rsid w:val="00167691"/>
    <w:rsid w:val="00171CD7"/>
    <w:rsid w:val="001722EB"/>
    <w:rsid w:val="00185844"/>
    <w:rsid w:val="00193366"/>
    <w:rsid w:val="00193958"/>
    <w:rsid w:val="001978FF"/>
    <w:rsid w:val="001A680D"/>
    <w:rsid w:val="001B5B31"/>
    <w:rsid w:val="001C7ABA"/>
    <w:rsid w:val="001D0850"/>
    <w:rsid w:val="001D6D5B"/>
    <w:rsid w:val="001E3026"/>
    <w:rsid w:val="001E433C"/>
    <w:rsid w:val="001E4AE0"/>
    <w:rsid w:val="001E6F62"/>
    <w:rsid w:val="001F05BE"/>
    <w:rsid w:val="001F49C5"/>
    <w:rsid w:val="001F7D3B"/>
    <w:rsid w:val="00206569"/>
    <w:rsid w:val="00206D05"/>
    <w:rsid w:val="002124B4"/>
    <w:rsid w:val="002139DD"/>
    <w:rsid w:val="002151FA"/>
    <w:rsid w:val="002210FC"/>
    <w:rsid w:val="00222F00"/>
    <w:rsid w:val="002345C0"/>
    <w:rsid w:val="002357C9"/>
    <w:rsid w:val="0024481B"/>
    <w:rsid w:val="0024510E"/>
    <w:rsid w:val="00246521"/>
    <w:rsid w:val="0024733D"/>
    <w:rsid w:val="0025443D"/>
    <w:rsid w:val="00254ED8"/>
    <w:rsid w:val="0026289F"/>
    <w:rsid w:val="00265633"/>
    <w:rsid w:val="002706D1"/>
    <w:rsid w:val="00276C73"/>
    <w:rsid w:val="002917CC"/>
    <w:rsid w:val="002950AD"/>
    <w:rsid w:val="00297EF0"/>
    <w:rsid w:val="002E0D56"/>
    <w:rsid w:val="002F2F4A"/>
    <w:rsid w:val="002F4031"/>
    <w:rsid w:val="002F5C9E"/>
    <w:rsid w:val="002F6782"/>
    <w:rsid w:val="0030385C"/>
    <w:rsid w:val="00303CC8"/>
    <w:rsid w:val="003078E4"/>
    <w:rsid w:val="0031568F"/>
    <w:rsid w:val="00326E7B"/>
    <w:rsid w:val="0033019C"/>
    <w:rsid w:val="0033113F"/>
    <w:rsid w:val="003327D1"/>
    <w:rsid w:val="00334FF7"/>
    <w:rsid w:val="0033728E"/>
    <w:rsid w:val="00342983"/>
    <w:rsid w:val="00344875"/>
    <w:rsid w:val="003448C3"/>
    <w:rsid w:val="00351071"/>
    <w:rsid w:val="00352B53"/>
    <w:rsid w:val="0035530D"/>
    <w:rsid w:val="0036350B"/>
    <w:rsid w:val="00370381"/>
    <w:rsid w:val="00371EC9"/>
    <w:rsid w:val="00380A14"/>
    <w:rsid w:val="00386C7A"/>
    <w:rsid w:val="00394E12"/>
    <w:rsid w:val="0039712E"/>
    <w:rsid w:val="003A5FA4"/>
    <w:rsid w:val="003A7A62"/>
    <w:rsid w:val="003B0052"/>
    <w:rsid w:val="003B32D5"/>
    <w:rsid w:val="003B3B88"/>
    <w:rsid w:val="003B3CFC"/>
    <w:rsid w:val="003C0923"/>
    <w:rsid w:val="003C0CE5"/>
    <w:rsid w:val="003C4EE9"/>
    <w:rsid w:val="003D3685"/>
    <w:rsid w:val="003D381A"/>
    <w:rsid w:val="003D3C70"/>
    <w:rsid w:val="003E1B67"/>
    <w:rsid w:val="003E55DE"/>
    <w:rsid w:val="003E7D4E"/>
    <w:rsid w:val="003F212E"/>
    <w:rsid w:val="003F320E"/>
    <w:rsid w:val="003F525F"/>
    <w:rsid w:val="003F5F0D"/>
    <w:rsid w:val="004060B9"/>
    <w:rsid w:val="0041152B"/>
    <w:rsid w:val="00415F84"/>
    <w:rsid w:val="0042357D"/>
    <w:rsid w:val="00434DE5"/>
    <w:rsid w:val="00435560"/>
    <w:rsid w:val="0044355E"/>
    <w:rsid w:val="00445C60"/>
    <w:rsid w:val="00447F87"/>
    <w:rsid w:val="004501FE"/>
    <w:rsid w:val="004521B2"/>
    <w:rsid w:val="00454038"/>
    <w:rsid w:val="00456F83"/>
    <w:rsid w:val="0045775D"/>
    <w:rsid w:val="00461BB1"/>
    <w:rsid w:val="0046602D"/>
    <w:rsid w:val="00475DB9"/>
    <w:rsid w:val="00487F5D"/>
    <w:rsid w:val="0049250F"/>
    <w:rsid w:val="00493D3F"/>
    <w:rsid w:val="004950C1"/>
    <w:rsid w:val="004A423C"/>
    <w:rsid w:val="004B0570"/>
    <w:rsid w:val="004B1621"/>
    <w:rsid w:val="004B5F65"/>
    <w:rsid w:val="004C03F9"/>
    <w:rsid w:val="004C52EE"/>
    <w:rsid w:val="004C5451"/>
    <w:rsid w:val="004E027D"/>
    <w:rsid w:val="004E68CA"/>
    <w:rsid w:val="004E7FCE"/>
    <w:rsid w:val="004F36B1"/>
    <w:rsid w:val="004F3DEC"/>
    <w:rsid w:val="00506CCD"/>
    <w:rsid w:val="00514D37"/>
    <w:rsid w:val="005265F5"/>
    <w:rsid w:val="00526CA4"/>
    <w:rsid w:val="005400C7"/>
    <w:rsid w:val="00541CF0"/>
    <w:rsid w:val="00541D6E"/>
    <w:rsid w:val="005421F4"/>
    <w:rsid w:val="00542E22"/>
    <w:rsid w:val="00544D1D"/>
    <w:rsid w:val="00545068"/>
    <w:rsid w:val="00547ED7"/>
    <w:rsid w:val="005512EB"/>
    <w:rsid w:val="005542BB"/>
    <w:rsid w:val="005549FD"/>
    <w:rsid w:val="00561E04"/>
    <w:rsid w:val="00566F96"/>
    <w:rsid w:val="00571A57"/>
    <w:rsid w:val="00573BE3"/>
    <w:rsid w:val="00576431"/>
    <w:rsid w:val="0059136E"/>
    <w:rsid w:val="00595BA2"/>
    <w:rsid w:val="005A71E3"/>
    <w:rsid w:val="005B1354"/>
    <w:rsid w:val="005B33B2"/>
    <w:rsid w:val="005C0AD2"/>
    <w:rsid w:val="005C74EC"/>
    <w:rsid w:val="005D1FB5"/>
    <w:rsid w:val="005D24E5"/>
    <w:rsid w:val="005D33D9"/>
    <w:rsid w:val="005D3ECE"/>
    <w:rsid w:val="005E0A8E"/>
    <w:rsid w:val="005E2475"/>
    <w:rsid w:val="005E5FB7"/>
    <w:rsid w:val="005F3125"/>
    <w:rsid w:val="005F3240"/>
    <w:rsid w:val="005F5240"/>
    <w:rsid w:val="005F76F3"/>
    <w:rsid w:val="005F7EAE"/>
    <w:rsid w:val="006011D3"/>
    <w:rsid w:val="00604692"/>
    <w:rsid w:val="00610016"/>
    <w:rsid w:val="00626C10"/>
    <w:rsid w:val="006326E7"/>
    <w:rsid w:val="00642B32"/>
    <w:rsid w:val="00643E92"/>
    <w:rsid w:val="00646C24"/>
    <w:rsid w:val="0064790A"/>
    <w:rsid w:val="00651D83"/>
    <w:rsid w:val="00655C46"/>
    <w:rsid w:val="00664800"/>
    <w:rsid w:val="0066680D"/>
    <w:rsid w:val="0066782F"/>
    <w:rsid w:val="0067090C"/>
    <w:rsid w:val="006713FB"/>
    <w:rsid w:val="00672BE5"/>
    <w:rsid w:val="00686FB5"/>
    <w:rsid w:val="006874EC"/>
    <w:rsid w:val="006A0339"/>
    <w:rsid w:val="006A4AF8"/>
    <w:rsid w:val="006B337D"/>
    <w:rsid w:val="006C2CAB"/>
    <w:rsid w:val="006C59BA"/>
    <w:rsid w:val="006D11F7"/>
    <w:rsid w:val="006D3AA7"/>
    <w:rsid w:val="006D6633"/>
    <w:rsid w:val="006E1F67"/>
    <w:rsid w:val="006E5299"/>
    <w:rsid w:val="006E6130"/>
    <w:rsid w:val="006E6D18"/>
    <w:rsid w:val="006F7A8D"/>
    <w:rsid w:val="007036E5"/>
    <w:rsid w:val="0071037B"/>
    <w:rsid w:val="0071477E"/>
    <w:rsid w:val="007239DD"/>
    <w:rsid w:val="00723A27"/>
    <w:rsid w:val="00725305"/>
    <w:rsid w:val="0073312D"/>
    <w:rsid w:val="00734AE8"/>
    <w:rsid w:val="00736871"/>
    <w:rsid w:val="00741267"/>
    <w:rsid w:val="007421BF"/>
    <w:rsid w:val="0074480E"/>
    <w:rsid w:val="00747D17"/>
    <w:rsid w:val="00750BFA"/>
    <w:rsid w:val="00756297"/>
    <w:rsid w:val="00762CBB"/>
    <w:rsid w:val="00767FF1"/>
    <w:rsid w:val="007902E2"/>
    <w:rsid w:val="00794C55"/>
    <w:rsid w:val="007A1DA5"/>
    <w:rsid w:val="007A5D3B"/>
    <w:rsid w:val="007B13E7"/>
    <w:rsid w:val="007B7C7C"/>
    <w:rsid w:val="007C46F9"/>
    <w:rsid w:val="007C7984"/>
    <w:rsid w:val="007D0BF1"/>
    <w:rsid w:val="007D303A"/>
    <w:rsid w:val="007D7BFC"/>
    <w:rsid w:val="007E411C"/>
    <w:rsid w:val="00803601"/>
    <w:rsid w:val="00803B76"/>
    <w:rsid w:val="008149A9"/>
    <w:rsid w:val="00822491"/>
    <w:rsid w:val="008231FF"/>
    <w:rsid w:val="00830CF0"/>
    <w:rsid w:val="00831A07"/>
    <w:rsid w:val="008329CC"/>
    <w:rsid w:val="008362C8"/>
    <w:rsid w:val="00841F6A"/>
    <w:rsid w:val="0084676C"/>
    <w:rsid w:val="00854751"/>
    <w:rsid w:val="00855662"/>
    <w:rsid w:val="0086058C"/>
    <w:rsid w:val="008628BE"/>
    <w:rsid w:val="0086592B"/>
    <w:rsid w:val="00866670"/>
    <w:rsid w:val="00867496"/>
    <w:rsid w:val="0087042C"/>
    <w:rsid w:val="00870D10"/>
    <w:rsid w:val="00870D45"/>
    <w:rsid w:val="008751AA"/>
    <w:rsid w:val="008779EB"/>
    <w:rsid w:val="00877EA0"/>
    <w:rsid w:val="00882CED"/>
    <w:rsid w:val="00887206"/>
    <w:rsid w:val="008936C9"/>
    <w:rsid w:val="00897D4A"/>
    <w:rsid w:val="008A5C9C"/>
    <w:rsid w:val="008A763A"/>
    <w:rsid w:val="008B2862"/>
    <w:rsid w:val="008B3F26"/>
    <w:rsid w:val="008B5F87"/>
    <w:rsid w:val="008C0CE6"/>
    <w:rsid w:val="008C673E"/>
    <w:rsid w:val="008D0CBB"/>
    <w:rsid w:val="008D3E14"/>
    <w:rsid w:val="008E74CE"/>
    <w:rsid w:val="008F1693"/>
    <w:rsid w:val="008F3CDB"/>
    <w:rsid w:val="00902BFB"/>
    <w:rsid w:val="009030C5"/>
    <w:rsid w:val="0090785B"/>
    <w:rsid w:val="00907D75"/>
    <w:rsid w:val="00912C09"/>
    <w:rsid w:val="00921E08"/>
    <w:rsid w:val="00923E3D"/>
    <w:rsid w:val="009423BE"/>
    <w:rsid w:val="00955047"/>
    <w:rsid w:val="00955C1F"/>
    <w:rsid w:val="009732CC"/>
    <w:rsid w:val="009801D7"/>
    <w:rsid w:val="00987617"/>
    <w:rsid w:val="009958C6"/>
    <w:rsid w:val="0099701B"/>
    <w:rsid w:val="009A039F"/>
    <w:rsid w:val="009B433D"/>
    <w:rsid w:val="009B6E16"/>
    <w:rsid w:val="009C6F62"/>
    <w:rsid w:val="009D5303"/>
    <w:rsid w:val="009E14AC"/>
    <w:rsid w:val="009E28CC"/>
    <w:rsid w:val="009E2C35"/>
    <w:rsid w:val="009E4114"/>
    <w:rsid w:val="009E4424"/>
    <w:rsid w:val="009E7F20"/>
    <w:rsid w:val="009F23FC"/>
    <w:rsid w:val="009F30EC"/>
    <w:rsid w:val="009F3E4D"/>
    <w:rsid w:val="009F6005"/>
    <w:rsid w:val="00A000A4"/>
    <w:rsid w:val="00A04E07"/>
    <w:rsid w:val="00A07AE5"/>
    <w:rsid w:val="00A16814"/>
    <w:rsid w:val="00A2262C"/>
    <w:rsid w:val="00A3532A"/>
    <w:rsid w:val="00A359B7"/>
    <w:rsid w:val="00A36A73"/>
    <w:rsid w:val="00A37B1B"/>
    <w:rsid w:val="00A41FE5"/>
    <w:rsid w:val="00A45969"/>
    <w:rsid w:val="00A501BB"/>
    <w:rsid w:val="00A569AC"/>
    <w:rsid w:val="00A56D87"/>
    <w:rsid w:val="00A65F78"/>
    <w:rsid w:val="00A7105B"/>
    <w:rsid w:val="00A72034"/>
    <w:rsid w:val="00A754FB"/>
    <w:rsid w:val="00A85412"/>
    <w:rsid w:val="00A879B2"/>
    <w:rsid w:val="00A87EEA"/>
    <w:rsid w:val="00A91167"/>
    <w:rsid w:val="00AA32D9"/>
    <w:rsid w:val="00AA58B1"/>
    <w:rsid w:val="00AB3304"/>
    <w:rsid w:val="00AB3523"/>
    <w:rsid w:val="00AB3709"/>
    <w:rsid w:val="00AB3F46"/>
    <w:rsid w:val="00AB61F2"/>
    <w:rsid w:val="00AF0434"/>
    <w:rsid w:val="00AF49C7"/>
    <w:rsid w:val="00B11E30"/>
    <w:rsid w:val="00B12F8B"/>
    <w:rsid w:val="00B15E6C"/>
    <w:rsid w:val="00B3641B"/>
    <w:rsid w:val="00B365C3"/>
    <w:rsid w:val="00B40480"/>
    <w:rsid w:val="00B4055E"/>
    <w:rsid w:val="00B54AFD"/>
    <w:rsid w:val="00B5520C"/>
    <w:rsid w:val="00B637C9"/>
    <w:rsid w:val="00B63E24"/>
    <w:rsid w:val="00B6693D"/>
    <w:rsid w:val="00B73DB4"/>
    <w:rsid w:val="00B83FCA"/>
    <w:rsid w:val="00B91989"/>
    <w:rsid w:val="00B93933"/>
    <w:rsid w:val="00BA21DA"/>
    <w:rsid w:val="00BA2D3B"/>
    <w:rsid w:val="00BA2F71"/>
    <w:rsid w:val="00BA7900"/>
    <w:rsid w:val="00BB49A7"/>
    <w:rsid w:val="00BE0CB6"/>
    <w:rsid w:val="00BE1BC5"/>
    <w:rsid w:val="00BF1F72"/>
    <w:rsid w:val="00C14289"/>
    <w:rsid w:val="00C15635"/>
    <w:rsid w:val="00C157B9"/>
    <w:rsid w:val="00C22633"/>
    <w:rsid w:val="00C26A96"/>
    <w:rsid w:val="00C2732E"/>
    <w:rsid w:val="00C428DC"/>
    <w:rsid w:val="00C46280"/>
    <w:rsid w:val="00C5229B"/>
    <w:rsid w:val="00C53714"/>
    <w:rsid w:val="00C53746"/>
    <w:rsid w:val="00C61860"/>
    <w:rsid w:val="00C6234C"/>
    <w:rsid w:val="00C7003C"/>
    <w:rsid w:val="00C716EC"/>
    <w:rsid w:val="00C818FD"/>
    <w:rsid w:val="00C855D0"/>
    <w:rsid w:val="00C90053"/>
    <w:rsid w:val="00C91BCD"/>
    <w:rsid w:val="00C97945"/>
    <w:rsid w:val="00CA48D6"/>
    <w:rsid w:val="00CA548B"/>
    <w:rsid w:val="00CA75CE"/>
    <w:rsid w:val="00CD1C58"/>
    <w:rsid w:val="00CD5587"/>
    <w:rsid w:val="00CD7DFE"/>
    <w:rsid w:val="00CE30A4"/>
    <w:rsid w:val="00D02EA9"/>
    <w:rsid w:val="00D1196C"/>
    <w:rsid w:val="00D12DDB"/>
    <w:rsid w:val="00D462E9"/>
    <w:rsid w:val="00D52DC2"/>
    <w:rsid w:val="00D5481F"/>
    <w:rsid w:val="00D5533B"/>
    <w:rsid w:val="00D665AC"/>
    <w:rsid w:val="00D75346"/>
    <w:rsid w:val="00D82B83"/>
    <w:rsid w:val="00D909D4"/>
    <w:rsid w:val="00D90B2A"/>
    <w:rsid w:val="00D911E0"/>
    <w:rsid w:val="00D9459D"/>
    <w:rsid w:val="00D95590"/>
    <w:rsid w:val="00D9778C"/>
    <w:rsid w:val="00DA0850"/>
    <w:rsid w:val="00DA0BAA"/>
    <w:rsid w:val="00DA1121"/>
    <w:rsid w:val="00DA5FDE"/>
    <w:rsid w:val="00DA7559"/>
    <w:rsid w:val="00DB5592"/>
    <w:rsid w:val="00DC0A82"/>
    <w:rsid w:val="00DC16C8"/>
    <w:rsid w:val="00DD432A"/>
    <w:rsid w:val="00DE5651"/>
    <w:rsid w:val="00DE7100"/>
    <w:rsid w:val="00E016CA"/>
    <w:rsid w:val="00E034E6"/>
    <w:rsid w:val="00E04ED8"/>
    <w:rsid w:val="00E1129B"/>
    <w:rsid w:val="00E14AA4"/>
    <w:rsid w:val="00E17332"/>
    <w:rsid w:val="00E210D7"/>
    <w:rsid w:val="00E21A43"/>
    <w:rsid w:val="00E262DC"/>
    <w:rsid w:val="00E33CAB"/>
    <w:rsid w:val="00E44B16"/>
    <w:rsid w:val="00E44B8A"/>
    <w:rsid w:val="00E513AF"/>
    <w:rsid w:val="00E51AC4"/>
    <w:rsid w:val="00E561E9"/>
    <w:rsid w:val="00E6118B"/>
    <w:rsid w:val="00E8451E"/>
    <w:rsid w:val="00E91652"/>
    <w:rsid w:val="00EB09D8"/>
    <w:rsid w:val="00EC02A9"/>
    <w:rsid w:val="00EC270A"/>
    <w:rsid w:val="00EC32E7"/>
    <w:rsid w:val="00EE11BD"/>
    <w:rsid w:val="00EF14D8"/>
    <w:rsid w:val="00EF4AEF"/>
    <w:rsid w:val="00EF4EC9"/>
    <w:rsid w:val="00EF6AFD"/>
    <w:rsid w:val="00EF6BA1"/>
    <w:rsid w:val="00EF6C34"/>
    <w:rsid w:val="00EF7B29"/>
    <w:rsid w:val="00F0398E"/>
    <w:rsid w:val="00F07596"/>
    <w:rsid w:val="00F12C0B"/>
    <w:rsid w:val="00F13302"/>
    <w:rsid w:val="00F155D3"/>
    <w:rsid w:val="00F2177B"/>
    <w:rsid w:val="00F32244"/>
    <w:rsid w:val="00F43781"/>
    <w:rsid w:val="00F52E0D"/>
    <w:rsid w:val="00F539B8"/>
    <w:rsid w:val="00F56F1D"/>
    <w:rsid w:val="00F61087"/>
    <w:rsid w:val="00F61C87"/>
    <w:rsid w:val="00F64D24"/>
    <w:rsid w:val="00F67F2E"/>
    <w:rsid w:val="00F81047"/>
    <w:rsid w:val="00F824F1"/>
    <w:rsid w:val="00F957FC"/>
    <w:rsid w:val="00FA16A8"/>
    <w:rsid w:val="00FA66F2"/>
    <w:rsid w:val="00FB6265"/>
    <w:rsid w:val="00FB6A5A"/>
    <w:rsid w:val="00FC01DA"/>
    <w:rsid w:val="00FC138A"/>
    <w:rsid w:val="00FD0CC5"/>
    <w:rsid w:val="00FD744D"/>
    <w:rsid w:val="00FE6BB4"/>
    <w:rsid w:val="00FF03EC"/>
    <w:rsid w:val="00FF325C"/>
    <w:rsid w:val="00FF48BB"/>
    <w:rsid w:val="013D0486"/>
    <w:rsid w:val="016F735C"/>
    <w:rsid w:val="072B46F6"/>
    <w:rsid w:val="0A2B0761"/>
    <w:rsid w:val="0EF20E3A"/>
    <w:rsid w:val="10A666C8"/>
    <w:rsid w:val="10AF3053"/>
    <w:rsid w:val="10DD7A7F"/>
    <w:rsid w:val="11315971"/>
    <w:rsid w:val="13C55271"/>
    <w:rsid w:val="15A7321C"/>
    <w:rsid w:val="15BA194F"/>
    <w:rsid w:val="16D82B58"/>
    <w:rsid w:val="17F31191"/>
    <w:rsid w:val="181B2349"/>
    <w:rsid w:val="184617E2"/>
    <w:rsid w:val="18EC2652"/>
    <w:rsid w:val="195563E1"/>
    <w:rsid w:val="19B4695C"/>
    <w:rsid w:val="1BF74A7E"/>
    <w:rsid w:val="1DCF79E1"/>
    <w:rsid w:val="1DD36C78"/>
    <w:rsid w:val="1F23578A"/>
    <w:rsid w:val="200E61B8"/>
    <w:rsid w:val="202144C1"/>
    <w:rsid w:val="20DE3397"/>
    <w:rsid w:val="20EE7456"/>
    <w:rsid w:val="2104380A"/>
    <w:rsid w:val="22EC4F2D"/>
    <w:rsid w:val="263A44F6"/>
    <w:rsid w:val="26462D38"/>
    <w:rsid w:val="275241ED"/>
    <w:rsid w:val="278F7376"/>
    <w:rsid w:val="27FE2B95"/>
    <w:rsid w:val="28FB6C15"/>
    <w:rsid w:val="2919126C"/>
    <w:rsid w:val="2E126E3A"/>
    <w:rsid w:val="2E4B64DF"/>
    <w:rsid w:val="2EE5265A"/>
    <w:rsid w:val="2F8E31BD"/>
    <w:rsid w:val="31D26CC5"/>
    <w:rsid w:val="329C0ACF"/>
    <w:rsid w:val="32AA22AB"/>
    <w:rsid w:val="357B06A5"/>
    <w:rsid w:val="357E68CF"/>
    <w:rsid w:val="3707633A"/>
    <w:rsid w:val="37B251BB"/>
    <w:rsid w:val="389B7CD0"/>
    <w:rsid w:val="390529C0"/>
    <w:rsid w:val="39784648"/>
    <w:rsid w:val="39DB6261"/>
    <w:rsid w:val="3C187FE0"/>
    <w:rsid w:val="3C1D5616"/>
    <w:rsid w:val="3EB036F2"/>
    <w:rsid w:val="3F562EE0"/>
    <w:rsid w:val="42A32E4B"/>
    <w:rsid w:val="431A1841"/>
    <w:rsid w:val="46AD3626"/>
    <w:rsid w:val="46B17C80"/>
    <w:rsid w:val="46E021BA"/>
    <w:rsid w:val="49333689"/>
    <w:rsid w:val="4A6A611F"/>
    <w:rsid w:val="4AB268D4"/>
    <w:rsid w:val="4C151256"/>
    <w:rsid w:val="4C304CEF"/>
    <w:rsid w:val="4EDF34A5"/>
    <w:rsid w:val="50F80BD5"/>
    <w:rsid w:val="515171D3"/>
    <w:rsid w:val="51AF238D"/>
    <w:rsid w:val="51FE2020"/>
    <w:rsid w:val="553E3B97"/>
    <w:rsid w:val="578618C8"/>
    <w:rsid w:val="58674DCE"/>
    <w:rsid w:val="59D16CF6"/>
    <w:rsid w:val="5AC118A3"/>
    <w:rsid w:val="5C123926"/>
    <w:rsid w:val="5C414D12"/>
    <w:rsid w:val="5D1E7841"/>
    <w:rsid w:val="5DA70901"/>
    <w:rsid w:val="5EFC46E4"/>
    <w:rsid w:val="629F757E"/>
    <w:rsid w:val="635E75DA"/>
    <w:rsid w:val="64CF1FB5"/>
    <w:rsid w:val="65324CA6"/>
    <w:rsid w:val="68D3097D"/>
    <w:rsid w:val="6A614BA2"/>
    <w:rsid w:val="6BA7240B"/>
    <w:rsid w:val="6C3273A4"/>
    <w:rsid w:val="6EEE72A9"/>
    <w:rsid w:val="6F0332B8"/>
    <w:rsid w:val="6FA40ED3"/>
    <w:rsid w:val="6FEB0216"/>
    <w:rsid w:val="710C6A4C"/>
    <w:rsid w:val="72CE51B0"/>
    <w:rsid w:val="748A08D5"/>
    <w:rsid w:val="756514EE"/>
    <w:rsid w:val="78BE5969"/>
    <w:rsid w:val="7B9808D6"/>
    <w:rsid w:val="7E034F31"/>
    <w:rsid w:val="7F3023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link w:val="6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4"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kern w:val="0"/>
      <w:sz w:val="24"/>
      <w:szCs w:val="24"/>
    </w:rPr>
  </w:style>
  <w:style w:type="character" w:default="1" w:styleId="15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link w:val="37"/>
    <w:qFormat/>
    <w:uiPriority w:val="0"/>
    <w:pPr>
      <w:spacing w:line="560" w:lineRule="exact"/>
    </w:pPr>
    <w:rPr>
      <w:rFonts w:ascii="仿宋_GB2312" w:hAnsi="Times New Roman" w:eastAsia="仿宋_GB2312" w:cs="Times New Roman"/>
      <w:sz w:val="32"/>
      <w:szCs w:val="24"/>
    </w:rPr>
  </w:style>
  <w:style w:type="paragraph" w:styleId="7">
    <w:name w:val="Plain Text"/>
    <w:basedOn w:val="1"/>
    <w:link w:val="35"/>
    <w:qFormat/>
    <w:uiPriority w:val="0"/>
    <w:rPr>
      <w:rFonts w:ascii="宋体" w:hAnsi="Courier New" w:eastAsia="宋体" w:cs="Courier New"/>
      <w:szCs w:val="21"/>
    </w:rPr>
  </w:style>
  <w:style w:type="paragraph" w:styleId="8">
    <w:name w:val="Date"/>
    <w:basedOn w:val="1"/>
    <w:next w:val="1"/>
    <w:link w:val="62"/>
    <w:unhideWhenUsed/>
    <w:qFormat/>
    <w:uiPriority w:val="99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adjustRightInd w:val="0"/>
      <w:snapToGrid w:val="0"/>
      <w:spacing w:line="400" w:lineRule="atLeast"/>
      <w:jc w:val="center"/>
    </w:pPr>
    <w:rPr>
      <w:rFonts w:ascii="仿宋_GB2312" w:hAnsi="宋体" w:eastAsia="仿宋_GB2312" w:cs="Times New Roman"/>
      <w:bCs/>
      <w:sz w:val="24"/>
      <w:szCs w:val="24"/>
    </w:rPr>
  </w:style>
  <w:style w:type="paragraph" w:styleId="13">
    <w:name w:val="Body Text Indent 3"/>
    <w:basedOn w:val="1"/>
    <w:link w:val="63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 w:line="500" w:lineRule="exact"/>
      <w:jc w:val="left"/>
    </w:pPr>
    <w:rPr>
      <w:rFonts w:ascii="宋体" w:hAnsi="宋体" w:eastAsia="宋体" w:cs="宋体"/>
      <w:kern w:val="0"/>
      <w:sz w:val="24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nhideWhenUsed/>
    <w:qFormat/>
    <w:uiPriority w:val="99"/>
    <w:rPr>
      <w:rFonts w:hint="default" w:ascii="Times New Roman" w:hAnsi="Times New Roman" w:eastAsia="宋体" w:cs="Times New Roman"/>
      <w:sz w:val="18"/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Hyperlink"/>
    <w:basedOn w:val="15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basedOn w:val="15"/>
    <w:link w:val="9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10"/>
    <w:qFormat/>
    <w:uiPriority w:val="99"/>
    <w:rPr>
      <w:sz w:val="18"/>
      <w:szCs w:val="18"/>
    </w:rPr>
  </w:style>
  <w:style w:type="paragraph" w:customStyle="1" w:styleId="25">
    <w:name w:val="公文标题"/>
    <w:basedOn w:val="1"/>
    <w:link w:val="26"/>
    <w:qFormat/>
    <w:uiPriority w:val="0"/>
    <w:pPr>
      <w:snapToGrid w:val="0"/>
      <w:spacing w:line="560" w:lineRule="exact"/>
      <w:ind w:right="-44" w:rightChars="-21"/>
      <w:jc w:val="center"/>
    </w:pPr>
    <w:rPr>
      <w:rFonts w:ascii="方正小标宋简体" w:hAnsi="黑体" w:eastAsia="方正小标宋简体" w:cs="Times New Roman"/>
      <w:bCs/>
      <w:sz w:val="44"/>
      <w:szCs w:val="44"/>
    </w:rPr>
  </w:style>
  <w:style w:type="character" w:customStyle="1" w:styleId="26">
    <w:name w:val="公文标题 Char"/>
    <w:link w:val="25"/>
    <w:qFormat/>
    <w:uiPriority w:val="0"/>
    <w:rPr>
      <w:rFonts w:ascii="方正小标宋简体" w:hAnsi="黑体" w:eastAsia="方正小标宋简体" w:cs="Times New Roman"/>
      <w:bCs/>
      <w:sz w:val="44"/>
      <w:szCs w:val="44"/>
    </w:rPr>
  </w:style>
  <w:style w:type="paragraph" w:customStyle="1" w:styleId="27">
    <w:name w:val="公文正文"/>
    <w:basedOn w:val="1"/>
    <w:link w:val="28"/>
    <w:qFormat/>
    <w:uiPriority w:val="0"/>
    <w:pPr>
      <w:shd w:val="clear" w:color="auto" w:fill="FFFFFF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公文正文 Char"/>
    <w:link w:val="27"/>
    <w:qFormat/>
    <w:uiPriority w:val="0"/>
    <w:rPr>
      <w:rFonts w:ascii="仿宋_GB2312" w:hAnsi="Times New Roman" w:eastAsia="仿宋_GB2312" w:cs="Times New Roman"/>
      <w:sz w:val="32"/>
      <w:szCs w:val="32"/>
      <w:shd w:val="clear" w:color="auto" w:fill="FFFFFF"/>
    </w:rPr>
  </w:style>
  <w:style w:type="paragraph" w:customStyle="1" w:styleId="29">
    <w:name w:val="公文标题一"/>
    <w:basedOn w:val="1"/>
    <w:link w:val="30"/>
    <w:qFormat/>
    <w:uiPriority w:val="0"/>
    <w:pPr>
      <w:snapToGrid w:val="0"/>
      <w:spacing w:line="600" w:lineRule="exact"/>
      <w:ind w:right="-44" w:rightChars="-21" w:firstLine="640" w:firstLineChars="200"/>
    </w:pPr>
    <w:rPr>
      <w:rFonts w:ascii="黑体" w:hAnsi="仿宋" w:eastAsia="黑体" w:cs="Times New Roman"/>
      <w:color w:val="000000"/>
      <w:sz w:val="32"/>
      <w:szCs w:val="32"/>
    </w:rPr>
  </w:style>
  <w:style w:type="character" w:customStyle="1" w:styleId="30">
    <w:name w:val="公文标题一 Char"/>
    <w:link w:val="29"/>
    <w:qFormat/>
    <w:uiPriority w:val="0"/>
    <w:rPr>
      <w:rFonts w:ascii="黑体" w:hAnsi="仿宋" w:eastAsia="黑体" w:cs="Times New Roman"/>
      <w:color w:val="000000"/>
      <w:sz w:val="32"/>
      <w:szCs w:val="32"/>
    </w:rPr>
  </w:style>
  <w:style w:type="character" w:customStyle="1" w:styleId="31">
    <w:name w:val="公文正文 Char Char"/>
    <w:basedOn w:val="15"/>
    <w:qFormat/>
    <w:locked/>
    <w:uiPriority w:val="99"/>
    <w:rPr>
      <w:rFonts w:ascii="仿宋_GB2312" w:eastAsia="仿宋_GB2312"/>
      <w:kern w:val="2"/>
      <w:sz w:val="32"/>
      <w:szCs w:val="32"/>
      <w:shd w:val="clear" w:color="auto" w:fill="FFFFFF"/>
      <w:lang w:bidi="ar-SA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4">
    <w:name w:val="标题 5 Char"/>
    <w:basedOn w:val="15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纯文本 Char"/>
    <w:basedOn w:val="15"/>
    <w:link w:val="7"/>
    <w:qFormat/>
    <w:uiPriority w:val="0"/>
    <w:rPr>
      <w:rFonts w:ascii="宋体" w:hAnsi="Courier New" w:eastAsia="宋体" w:cs="Courier New"/>
      <w:szCs w:val="21"/>
    </w:rPr>
  </w:style>
  <w:style w:type="paragraph" w:customStyle="1" w:styleId="36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7">
    <w:name w:val="正文文本 Char"/>
    <w:basedOn w:val="15"/>
    <w:link w:val="6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38">
    <w:name w:val="其他发布日期"/>
    <w:basedOn w:val="1"/>
    <w:qFormat/>
    <w:uiPriority w:val="0"/>
    <w:pPr>
      <w:widowControl/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39">
    <w:name w:val="其他发布部门"/>
    <w:basedOn w:val="1"/>
    <w:qFormat/>
    <w:uiPriority w:val="0"/>
    <w:pPr>
      <w:widowControl/>
      <w:spacing w:line="0" w:lineRule="atLeast"/>
      <w:jc w:val="center"/>
    </w:pPr>
    <w:rPr>
      <w:rFonts w:hint="eastAsia"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40">
    <w:name w:val="二级条标题"/>
    <w:basedOn w:val="41"/>
    <w:next w:val="42"/>
    <w:qFormat/>
    <w:uiPriority w:val="0"/>
    <w:pPr>
      <w:numPr>
        <w:ilvl w:val="0"/>
        <w:numId w:val="0"/>
      </w:numPr>
      <w:spacing w:afterLines="50"/>
      <w:outlineLvl w:val="3"/>
    </w:pPr>
  </w:style>
  <w:style w:type="paragraph" w:customStyle="1" w:styleId="41">
    <w:name w:val="一级条标题"/>
    <w:basedOn w:val="1"/>
    <w:next w:val="42"/>
    <w:qFormat/>
    <w:uiPriority w:val="0"/>
    <w:pPr>
      <w:widowControl/>
      <w:numPr>
        <w:ilvl w:val="1"/>
        <w:numId w:val="1"/>
      </w:numPr>
      <w:spacing w:before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42">
    <w:name w:val="段"/>
    <w:basedOn w:val="1"/>
    <w:link w:val="45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Times New Roman" w:eastAsia="宋体" w:cs="Times New Roman"/>
      <w:kern w:val="0"/>
      <w:szCs w:val="20"/>
    </w:rPr>
  </w:style>
  <w:style w:type="paragraph" w:customStyle="1" w:styleId="43">
    <w:name w:val="前言、引言标题"/>
    <w:basedOn w:val="1"/>
    <w:next w:val="42"/>
    <w:qFormat/>
    <w:uiPriority w:val="0"/>
    <w:pPr>
      <w:keepNext/>
      <w:pageBreakBefore/>
      <w:widowControl/>
      <w:shd w:val="clear" w:color="auto" w:fill="FFFFFF"/>
      <w:spacing w:before="640" w:after="560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20"/>
    </w:rPr>
  </w:style>
  <w:style w:type="paragraph" w:customStyle="1" w:styleId="44">
    <w:name w:val="其他标准称谓"/>
    <w:basedOn w:val="1"/>
    <w:next w:val="1"/>
    <w:qFormat/>
    <w:uiPriority w:val="0"/>
    <w:pPr>
      <w:widowControl/>
      <w:spacing w:line="0" w:lineRule="atLeast"/>
      <w:jc w:val="distribute"/>
    </w:pPr>
    <w:rPr>
      <w:rFonts w:hint="eastAsia" w:ascii="黑体" w:hAnsi="宋体" w:eastAsia="黑体" w:cs="Times New Roman"/>
      <w:spacing w:val="-40"/>
      <w:kern w:val="0"/>
      <w:sz w:val="48"/>
      <w:szCs w:val="52"/>
    </w:rPr>
  </w:style>
  <w:style w:type="character" w:customStyle="1" w:styleId="45">
    <w:name w:val="段 Char"/>
    <w:basedOn w:val="15"/>
    <w:link w:val="42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46">
    <w:name w:val="封面标准号2"/>
    <w:basedOn w:val="1"/>
    <w:qFormat/>
    <w:uiPriority w:val="0"/>
    <w:pPr>
      <w:widowControl/>
      <w:spacing w:before="357" w:line="280" w:lineRule="exact"/>
      <w:jc w:val="right"/>
    </w:pPr>
    <w:rPr>
      <w:rFonts w:hint="eastAsia" w:ascii="黑体" w:hAnsi="Times New Roman" w:eastAsia="黑体" w:cs="Times New Roman"/>
      <w:kern w:val="0"/>
      <w:sz w:val="28"/>
      <w:szCs w:val="28"/>
    </w:rPr>
  </w:style>
  <w:style w:type="paragraph" w:customStyle="1" w:styleId="47">
    <w:name w:val="章标题"/>
    <w:basedOn w:val="1"/>
    <w:next w:val="42"/>
    <w:qFormat/>
    <w:uiPriority w:val="0"/>
    <w:pPr>
      <w:widowControl/>
      <w:numPr>
        <w:ilvl w:val="0"/>
        <w:numId w:val="1"/>
      </w:numPr>
      <w:spacing w:beforeLines="100"/>
      <w:outlineLvl w:val="1"/>
    </w:pPr>
    <w:rPr>
      <w:rFonts w:hint="eastAsia" w:ascii="黑体" w:hAnsi="Times New Roman" w:eastAsia="黑体" w:cs="Times New Roman"/>
      <w:kern w:val="0"/>
      <w:szCs w:val="20"/>
    </w:rPr>
  </w:style>
  <w:style w:type="paragraph" w:customStyle="1" w:styleId="48">
    <w:name w:val="目次、标准名称标题"/>
    <w:basedOn w:val="1"/>
    <w:next w:val="42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20"/>
    </w:rPr>
  </w:style>
  <w:style w:type="paragraph" w:customStyle="1" w:styleId="49">
    <w:name w:val="二级无"/>
    <w:basedOn w:val="40"/>
    <w:qFormat/>
    <w:uiPriority w:val="0"/>
    <w:pPr>
      <w:numPr>
        <w:ilvl w:val="2"/>
        <w:numId w:val="1"/>
      </w:numPr>
      <w:spacing w:beforeLines="0" w:afterLines="0"/>
    </w:pPr>
    <w:rPr>
      <w:rFonts w:ascii="宋体" w:eastAsia="宋体"/>
    </w:rPr>
  </w:style>
  <w:style w:type="paragraph" w:customStyle="1" w:styleId="50">
    <w:name w:val="封面标准名称"/>
    <w:basedOn w:val="1"/>
    <w:qFormat/>
    <w:uiPriority w:val="0"/>
    <w:pPr>
      <w:spacing w:line="680" w:lineRule="exact"/>
      <w:jc w:val="center"/>
    </w:pPr>
    <w:rPr>
      <w:rFonts w:hint="eastAsia" w:ascii="黑体" w:hAnsi="Times New Roman" w:eastAsia="黑体" w:cs="Times New Roman"/>
      <w:kern w:val="0"/>
      <w:sz w:val="52"/>
      <w:szCs w:val="20"/>
    </w:rPr>
  </w:style>
  <w:style w:type="character" w:customStyle="1" w:styleId="51">
    <w:name w:val="发布"/>
    <w:basedOn w:val="15"/>
    <w:qFormat/>
    <w:uiPriority w:val="0"/>
    <w:rPr>
      <w:rFonts w:hint="eastAsia" w:ascii="黑体" w:hAnsi="宋体" w:eastAsia="黑体" w:cs="黑体"/>
      <w:spacing w:val="85"/>
      <w:w w:val="100"/>
      <w:position w:val="3"/>
      <w:sz w:val="28"/>
      <w:szCs w:val="28"/>
    </w:rPr>
  </w:style>
  <w:style w:type="paragraph" w:customStyle="1" w:styleId="52">
    <w:name w:val="封面标准文稿编辑信息"/>
    <w:basedOn w:val="53"/>
    <w:qFormat/>
    <w:uiPriority w:val="0"/>
    <w:pPr>
      <w:spacing w:before="180" w:line="180" w:lineRule="exact"/>
    </w:pPr>
    <w:rPr>
      <w:sz w:val="21"/>
    </w:rPr>
  </w:style>
  <w:style w:type="paragraph" w:customStyle="1" w:styleId="53">
    <w:name w:val="封面标准文稿类别"/>
    <w:basedOn w:val="54"/>
    <w:qFormat/>
    <w:uiPriority w:val="0"/>
    <w:pPr>
      <w:spacing w:after="160" w:line="240" w:lineRule="auto"/>
    </w:pPr>
    <w:rPr>
      <w:sz w:val="24"/>
    </w:rPr>
  </w:style>
  <w:style w:type="paragraph" w:customStyle="1" w:styleId="54">
    <w:name w:val="封面一致性程度标识"/>
    <w:basedOn w:val="55"/>
    <w:qFormat/>
    <w:uiPriority w:val="0"/>
    <w:pPr>
      <w:spacing w:before="440"/>
    </w:pPr>
    <w:rPr>
      <w:rFonts w:hint="eastAsia" w:ascii="宋体" w:eastAsia="宋体"/>
    </w:rPr>
  </w:style>
  <w:style w:type="paragraph" w:customStyle="1" w:styleId="55">
    <w:name w:val="封面标准英文名称"/>
    <w:basedOn w:val="50"/>
    <w:qFormat/>
    <w:uiPriority w:val="0"/>
    <w:pPr>
      <w:spacing w:before="370" w:line="400" w:lineRule="exact"/>
    </w:pPr>
    <w:rPr>
      <w:rFonts w:hint="default" w:ascii="Times New Roman"/>
      <w:sz w:val="28"/>
      <w:szCs w:val="28"/>
    </w:rPr>
  </w:style>
  <w:style w:type="paragraph" w:customStyle="1" w:styleId="56">
    <w:name w:val="封面标准代替信息"/>
    <w:basedOn w:val="1"/>
    <w:qFormat/>
    <w:uiPriority w:val="0"/>
    <w:pPr>
      <w:widowControl/>
      <w:spacing w:before="57" w:line="280" w:lineRule="exact"/>
      <w:jc w:val="right"/>
    </w:pPr>
    <w:rPr>
      <w:rFonts w:hint="eastAsia" w:ascii="宋体" w:hAnsi="Times New Roman" w:eastAsia="宋体" w:cs="Times New Roman"/>
      <w:kern w:val="0"/>
      <w:szCs w:val="21"/>
    </w:rPr>
  </w:style>
  <w:style w:type="paragraph" w:customStyle="1" w:styleId="57">
    <w:name w:val="其他标准标志"/>
    <w:basedOn w:val="1"/>
    <w:qFormat/>
    <w:uiPriority w:val="0"/>
    <w:pPr>
      <w:widowControl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96"/>
    </w:rPr>
  </w:style>
  <w:style w:type="paragraph" w:customStyle="1" w:styleId="58">
    <w:name w:val="三级无"/>
    <w:qFormat/>
    <w:uiPriority w:val="0"/>
    <w:pPr>
      <w:numPr>
        <w:ilvl w:val="3"/>
        <w:numId w:val="1"/>
      </w:numPr>
      <w:outlineLvl w:val="4"/>
    </w:pPr>
    <w:rPr>
      <w:rFonts w:hint="eastAsia"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59">
    <w:name w:val="文献分类号"/>
    <w:basedOn w:val="1"/>
    <w:qFormat/>
    <w:uiPriority w:val="0"/>
    <w:pPr>
      <w:jc w:val="left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60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1">
    <w:name w:val="其他实施日期"/>
    <w:basedOn w:val="1"/>
    <w:qFormat/>
    <w:uiPriority w:val="0"/>
    <w:pPr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character" w:customStyle="1" w:styleId="62">
    <w:name w:val="日期 Char"/>
    <w:basedOn w:val="15"/>
    <w:link w:val="8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63">
    <w:name w:val="正文文本缩进 3 Char"/>
    <w:basedOn w:val="15"/>
    <w:link w:val="13"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64">
    <w:name w:val="Char1 Char Char"/>
    <w:basedOn w:val="1"/>
    <w:qFormat/>
    <w:uiPriority w:val="0"/>
    <w:pPr>
      <w:spacing w:line="360" w:lineRule="auto"/>
      <w:ind w:firstLine="617" w:firstLineChars="257"/>
    </w:pPr>
    <w:rPr>
      <w:rFonts w:ascii="Times New Roman" w:hAnsi="Times New Roman" w:eastAsia="宋体" w:cs="Times New Roman"/>
      <w:szCs w:val="24"/>
    </w:rPr>
  </w:style>
  <w:style w:type="character" w:customStyle="1" w:styleId="6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66">
    <w:name w:val="正文文本 Char1"/>
    <w:basedOn w:val="15"/>
    <w:semiHidden/>
    <w:qFormat/>
    <w:uiPriority w:val="99"/>
  </w:style>
  <w:style w:type="paragraph" w:customStyle="1" w:styleId="67">
    <w:name w:val="列出段落2"/>
    <w:basedOn w:val="1"/>
    <w:unhideWhenUsed/>
    <w:qFormat/>
    <w:uiPriority w:val="34"/>
    <w:pPr>
      <w:ind w:firstLine="420" w:firstLineChars="200"/>
    </w:pPr>
  </w:style>
  <w:style w:type="paragraph" w:customStyle="1" w:styleId="68">
    <w:name w:val="op_mapdots_lef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70">
    <w:name w:val="公文标题二 Char"/>
    <w:basedOn w:val="15"/>
    <w:link w:val="71"/>
    <w:qFormat/>
    <w:locked/>
    <w:uiPriority w:val="99"/>
    <w:rPr>
      <w:rFonts w:ascii="仿宋_GB2312" w:eastAsia="仿宋_GB2312" w:cs="Times New Roman"/>
      <w:b/>
      <w:color w:val="000000"/>
      <w:sz w:val="32"/>
      <w:szCs w:val="32"/>
    </w:rPr>
  </w:style>
  <w:style w:type="paragraph" w:customStyle="1" w:styleId="71">
    <w:name w:val="公文标题二"/>
    <w:basedOn w:val="1"/>
    <w:link w:val="70"/>
    <w:qFormat/>
    <w:uiPriority w:val="99"/>
    <w:pPr>
      <w:snapToGrid w:val="0"/>
      <w:spacing w:line="600" w:lineRule="exact"/>
      <w:ind w:firstLine="643" w:firstLineChars="200"/>
    </w:pPr>
    <w:rPr>
      <w:rFonts w:ascii="仿宋_GB2312" w:eastAsia="仿宋_GB2312" w:cs="Times New Roman"/>
      <w:b/>
      <w:color w:val="000000"/>
      <w:kern w:val="0"/>
      <w:sz w:val="32"/>
      <w:szCs w:val="32"/>
    </w:rPr>
  </w:style>
  <w:style w:type="paragraph" w:customStyle="1" w:styleId="7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3">
    <w:name w:val="A15"/>
    <w:basedOn w:val="15"/>
    <w:qFormat/>
    <w:uiPriority w:val="0"/>
    <w:rPr>
      <w:rFonts w:ascii="FZLanTingHeiS-EL-GB" w:hAnsi="FZLanTingHeiS-EL-GB" w:cs="FZLanTingHeiS-EL-GB"/>
      <w:color w:val="BA8154"/>
      <w:sz w:val="40"/>
      <w:szCs w:val="40"/>
      <w:lang w:bidi="ar-SA"/>
    </w:rPr>
  </w:style>
  <w:style w:type="paragraph" w:customStyle="1" w:styleId="74">
    <w:name w:val="p0"/>
    <w:basedOn w:val="1"/>
    <w:qFormat/>
    <w:uiPriority w:val="0"/>
    <w:pPr>
      <w:widowControl/>
      <w:spacing w:line="500" w:lineRule="exact"/>
    </w:pPr>
    <w:rPr>
      <w:rFonts w:ascii="Calibri" w:hAnsi="Calibri" w:cs="黑体"/>
      <w:kern w:val="0"/>
      <w:szCs w:val="21"/>
    </w:rPr>
  </w:style>
  <w:style w:type="paragraph" w:customStyle="1" w:styleId="75">
    <w:name w:val="文档正文"/>
    <w:basedOn w:val="1"/>
    <w:qFormat/>
    <w:uiPriority w:val="0"/>
    <w:pPr>
      <w:ind w:left="0" w:firstLine="200" w:firstLineChars="200"/>
    </w:pPr>
    <w:rPr>
      <w:rFonts w:ascii="宋体" w:hAnsi="宋体"/>
      <w:sz w:val="24"/>
    </w:rPr>
  </w:style>
  <w:style w:type="character" w:customStyle="1" w:styleId="76">
    <w:name w:val="font01"/>
    <w:basedOn w:val="15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77">
    <w:name w:val="font11"/>
    <w:basedOn w:val="1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8">
    <w:name w:val="fontstyle01"/>
    <w:basedOn w:val="1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324BD-8B87-486E-B1A4-ABF3A5B66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161</Words>
  <Characters>923</Characters>
  <Lines>7</Lines>
  <Paragraphs>2</Paragraphs>
  <ScaleCrop>false</ScaleCrop>
  <LinksUpToDate>false</LinksUpToDate>
  <CharactersWithSpaces>1082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2016-07-26T06:17:00Z</dcterms:created>
  <dc:creator>MC SYSTEM</dc:creator>
  <cp:lastModifiedBy>未定义</cp:lastModifiedBy>
  <cp:lastPrinted>2018-08-17T09:07:22Z</cp:lastPrinted>
  <dcterms:modified xsi:type="dcterms:W3CDTF">2018-08-17T09:07:40Z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