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F837">
      <w:pPr>
        <w:pStyle w:val="2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6AC50DE"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2025年宁夏葡萄及葡萄酒优势产业集群续建项目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资金使用分配表</w:t>
      </w:r>
    </w:p>
    <w:tbl>
      <w:tblPr>
        <w:tblStyle w:val="4"/>
        <w:tblW w:w="13322" w:type="dxa"/>
        <w:tblInd w:w="-176" w:type="dxa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98"/>
        <w:gridCol w:w="1148"/>
        <w:gridCol w:w="4184"/>
        <w:gridCol w:w="1302"/>
        <w:gridCol w:w="4968"/>
        <w:gridCol w:w="1122"/>
      </w:tblGrid>
      <w:tr w14:paraId="4DAD484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30" w:hRule="atLeast"/>
        </w:trPr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8E5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88B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建设县</w:t>
            </w:r>
          </w:p>
          <w:p w14:paraId="4F6C1F6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9252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建设主体</w:t>
            </w:r>
          </w:p>
        </w:tc>
        <w:tc>
          <w:tcPr>
            <w:tcW w:w="49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57EB55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中央财政奖补资金建设内容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1F90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中央财政奖补资金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 w14:paraId="7BF526E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1" w:hRule="atLeast"/>
        </w:trPr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D3B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BFF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49E6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12E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49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5C22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28B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14:paraId="09EE15B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E8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4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2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宁夏贺兰山东麓葡萄酒产业投资发展集团有限公司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5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国企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9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“贺兰山东麓”产区品牌打造项目。参加葡萄酒重点展会、推介活动补贴。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3E19786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4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0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宁夏金葡萄农林科技有限公司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B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国企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C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宁夏贺兰山东麓国际葡萄酒文化体验中心建设项目。设备购置、设施完善等。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</w:tr>
      <w:tr w14:paraId="09347E0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B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F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宁夏贺兰山东麓葡萄酒产业技术创新中心、宁夏气象科研所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F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事业、科研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F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酿酒葡萄病虫害信息化监测预警技术应用平台项目。设备采购、平台开发、新技术应用等。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A21A0A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D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宁夏金葡萄农林科技有限公司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5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国企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5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张骞葡萄郡（银谷世界碳汇葡萄园）建设项目。设备购置、技术引进等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AB739C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7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B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贺兰县</w:t>
            </w:r>
          </w:p>
        </w:tc>
        <w:tc>
          <w:tcPr>
            <w:tcW w:w="4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7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贺兰县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葡萄酒产业发展服务中心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5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3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高标准优质葡萄园评级示范项目。用于评级</w:t>
            </w:r>
          </w:p>
          <w:p w14:paraId="27B8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补助。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74931ED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1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7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宁夏图兰朵酒业有限公司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9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8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中国酿酒葡萄种质资源种苗引进、技术服务等。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724370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71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4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贺兰县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葡萄酒产业发展服务中心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0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培育建设数字酒庄1家。物联网、大数据、人工智能、5G等现代信息化智能化技术应用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21A9E3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0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A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贺兰县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葡萄酒产业发展服务中心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、西北农林科技大学、江南大学、宁夏农林科学院、宁夏大学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D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事业、高校、科研院所</w:t>
            </w:r>
          </w:p>
        </w:tc>
        <w:tc>
          <w:tcPr>
            <w:tcW w:w="4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实施葡萄酒领域科技成果转化项目3个，主要用设备租赁、采购，新产品开发、新技术示范、新成果转化等。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38C1F11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E21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贺兰县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葡萄酒产业发展服务中心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，西北农林科技大学、宁夏大学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事业、高校</w:t>
            </w:r>
          </w:p>
        </w:tc>
        <w:tc>
          <w:tcPr>
            <w:tcW w:w="4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贺兰山东麓葡萄酒产业产学研用科技创新项目1个。用于技术推广、产品研发、设备购置、技术交流等。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F9D1C7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81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1CA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6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永宁县</w:t>
            </w: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7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宁夏德龙酒业有限公司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E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低质低效葡萄园改造提升补贴。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146.4</w:t>
            </w:r>
          </w:p>
        </w:tc>
      </w:tr>
      <w:tr w14:paraId="19D55F2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36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FB2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1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E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宁夏农垦玉泉营农场有限公司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D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C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低质低效葡萄园改造提升补贴。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183.8</w:t>
            </w:r>
          </w:p>
        </w:tc>
      </w:tr>
      <w:tr w14:paraId="7E73104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11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F30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F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8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保乐力加（宁夏）葡萄酒酿造有限公司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8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低质低效葡萄园改造提升补贴。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3BF4DE6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98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98E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1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9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宁夏恒生西夏王酒业有限公司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F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低质低效葡萄园改造提升补贴。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 w14:paraId="5CE231D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3DC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B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5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宁夏德福葡萄酒有限公司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4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低质低效葡萄园改造提升补贴。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9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124.5</w:t>
            </w:r>
          </w:p>
        </w:tc>
      </w:tr>
      <w:tr w14:paraId="475039A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6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71F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9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4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宁夏德龙酒业有限公司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9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3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低质低效葡萄园改造提升补贴。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41.7</w:t>
            </w:r>
          </w:p>
        </w:tc>
      </w:tr>
      <w:tr w14:paraId="1CE020C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4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45C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F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0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永宁县</w:t>
            </w: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葡萄酒产业发展服务中心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1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高标准优质葡萄园评级示范项目。用于评级</w:t>
            </w:r>
          </w:p>
          <w:p w14:paraId="6F0A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38DB6AA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2E03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0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6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宁夏贺兰山东麓葡萄酒产业技术协同创新中心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8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宁夏贺兰山东麓葡萄酒产业园区智慧运营中心。主要用于系统开发、设备采购等。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4007452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3F2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6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永宁县</w:t>
            </w: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葡萄酒产业发展服务中心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6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培育建设数字酒庄2家。物联网、大数据、人工智能、5G等现代信息化智能化技术应用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F82867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021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0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3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永宁县</w:t>
            </w: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葡萄酒产业发展服务中心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，西北农林科技大学、宁夏农林科学院、宁夏大学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2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事业、高校、科研院所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E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实施葡萄酒领域科技成果转化项目1个，主要用设备租赁、采购，新产品研发、新技术示范。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0B482811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FB7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F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永宁县</w:t>
            </w: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葡萄酒产业发展服务中心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，北京农学院、宁夏农林科学院、宁夏大学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0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事业、高校、科研院所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C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贺兰山东麓葡萄酒产业产学研用科技创新项目1个。用于技术推广、产品研发、设备购置、新技术示范、新装备推广等。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AF932D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4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64C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81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青铜峡市</w:t>
            </w: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A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宁夏金沙湾酒庄有限公司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E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低质低效葡萄园改造提升补贴。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D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33AB8628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79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EAB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E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D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贺兰芳华田园酒庄有限公司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D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低质低效葡萄园改造提升补贴。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617F58C6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89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911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4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A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宁夏密登堡酒庄有限公司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9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低质低效葡萄园改造提升补贴。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5F340D1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4FC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C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8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青铜峡市葡萄酒产业发展服务中心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A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高标准优质葡萄园评级示范项目。用于评级。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433D938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C434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6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5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青铜峡市葡萄酒产业发展服务中心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E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培育建设数字酒庄3家。物联网、人工智能现代信息化智能化技术应用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1095B95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5654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FF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1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青铜峡市葡萄酒产业发展服务中心，西北农林科技大学、宁夏农林科学院、山东农业大学、宁夏大学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B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事业、高校、科研院所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A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葡萄酒领域科技成果转化项目2个，主要用设备租赁、采购，新产品研发、新技术示范。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5B5CF5A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4C8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F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青铜峡市葡萄酒产业发展服务中心，宁夏农林科学院、山东农业大学、宁夏大学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3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事业、高校、科研院所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贺兰山东麓葡萄酒产业产学研用科技创新项目1个。用于产品研发、设备购置，新产品研发、新技术示范、新装备推广等。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6437BEE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2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891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1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红寺堡区</w:t>
            </w: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A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bidi="ar"/>
              </w:rPr>
              <w:t>宁夏罗兰玛歌农业科技有限公司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7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7E0DE7D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7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2FD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8F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9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宁夏明雨酒庄有限公司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7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D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16B5E1F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72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B40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1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5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宁夏程越酒庄有限公司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D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3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7271B1D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81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1B3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5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D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宁夏汇达阳光生态酒庄有限责任公司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3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F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</w:tr>
      <w:tr w14:paraId="3B8836D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3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80A5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E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1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吴忠市红寺堡酒庄有限公司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1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8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72F731B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0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FE4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7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F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宁夏兴宇酒庄有限公司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0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3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555B31B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43D0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6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C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宁夏东方裕兴酒庄有限公司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B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115CF9C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8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0F7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3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F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宁夏汉森葡萄种植有限公司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F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5CB51070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8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146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0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3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宁夏宝源大地酒庄有限公司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6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B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0C373767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BA2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9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6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宁夏昱豪酒庄有限公司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F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30919623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3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971C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D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D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宁夏江源葡萄酒庄有限公司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8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8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3690792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6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801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D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4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宁夏渝红酒庄有限公司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0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A5344FC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4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D2B9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F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B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宁夏玖红酒业有限公司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4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7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5D3D9C9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4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C0F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1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0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宁夏红粉佳荣酒庄有限公司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6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9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2A473665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4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9F2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6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A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红寺堡区森兰酒庄有限公司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B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EA0AE9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5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597D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0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1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宁夏臻麓酒庄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B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43E7D47A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4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F69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2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8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宁夏兰堡酒庄有限公司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C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8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18CA68C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4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AF0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A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6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宁夏隆惠源葡萄产业科技有限责任公司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E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462B485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4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EC9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0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A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宁夏汉森葡萄酒有限公司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3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私企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低质低效葡萄园改造提升补助。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2435A27D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4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7688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8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5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红寺堡区</w:t>
            </w: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乡村产业和社会事业发展中心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培育建设数字酒庄2家。物联网、大数据、人工智能、5G等现代信息化智能化技术应用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6A973D9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4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2481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4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7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红寺堡区</w:t>
            </w: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乡村产业和社会事业发展中心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，西北农林科技大学、宁夏大学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1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事业、高校、科研院所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实施葡萄酒领域科技成果转化项目1个，主要用设备租赁、采购，新技术示范、新产品研发。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3AC1ECC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4" w:hRule="atLeast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1114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8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红寺堡区</w:t>
            </w:r>
            <w:r>
              <w:rPr>
                <w:rFonts w:hint="eastAsia" w:ascii="宋体" w:hAnsi="宋体" w:eastAsia="宋体" w:cs="宋体"/>
                <w:b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乡村产业和社会事业发展中心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，西北农林科技大学、宁夏大学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C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事业、高校、科研院所</w:t>
            </w:r>
          </w:p>
        </w:tc>
        <w:tc>
          <w:tcPr>
            <w:tcW w:w="4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贺兰山东麓葡萄酒产业产学研用科技创新项目1个。用于技术推广、产品研发、设备购置，新产品研发、新装备推广等。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511C62A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4" w:hRule="atLeast"/>
        </w:trPr>
        <w:tc>
          <w:tcPr>
            <w:tcW w:w="12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</w:tbl>
    <w:p w14:paraId="538645ED"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725F7"/>
    <w:rsid w:val="194647F2"/>
    <w:rsid w:val="32B725F7"/>
    <w:rsid w:val="482979FD"/>
    <w:rsid w:val="58E90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2742</Words>
  <Characters>2905</Characters>
  <Lines>0</Lines>
  <Paragraphs>0</Paragraphs>
  <TotalTime>1</TotalTime>
  <ScaleCrop>false</ScaleCrop>
  <LinksUpToDate>false</LinksUpToDate>
  <CharactersWithSpaces>2959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2025-06-10T11:51:00Z</dcterms:created>
  <dc:creator>Administrator</dc:creator>
  <cp:lastModifiedBy>Administrator</cp:lastModifiedBy>
  <dcterms:modified xsi:type="dcterms:W3CDTF">2025-06-11T03:31:59Z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eyJoZGlkIjoiZDdlMjdhZDViYmQ2NTExNDM3MjI4OWQyZDAzOThiZTgifQ==</vt:lpwstr>
  </property>
  <property fmtid="{D5CDD505-2E9C-101B-9397-08002B2CF9AE}" pid="4" name="ICV">
    <vt:lpwstr>52C86CFAC7E443D8892C879F7BE91D1E_13</vt:lpwstr>
  </property>
</Properties>
</file>